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18211" w14:textId="77777777" w:rsidR="00A153A4" w:rsidRDefault="00A153A4" w:rsidP="00B34557">
      <w:pPr>
        <w:spacing w:line="360" w:lineRule="auto"/>
        <w:jc w:val="right"/>
        <w:rPr>
          <w:szCs w:val="24"/>
        </w:rPr>
      </w:pPr>
    </w:p>
    <w:p w14:paraId="6B5790A7" w14:textId="77777777" w:rsidR="00A153A4" w:rsidRDefault="00A153A4" w:rsidP="00B34557">
      <w:pPr>
        <w:spacing w:line="360" w:lineRule="auto"/>
        <w:jc w:val="right"/>
        <w:rPr>
          <w:szCs w:val="24"/>
        </w:rPr>
      </w:pPr>
    </w:p>
    <w:tbl>
      <w:tblPr>
        <w:tblW w:w="9704" w:type="dxa"/>
        <w:jc w:val="center"/>
        <w:tblLook w:val="04A0" w:firstRow="1" w:lastRow="0" w:firstColumn="1" w:lastColumn="0" w:noHBand="0" w:noVBand="1"/>
      </w:tblPr>
      <w:tblGrid>
        <w:gridCol w:w="3369"/>
        <w:gridCol w:w="2835"/>
        <w:gridCol w:w="3500"/>
      </w:tblGrid>
      <w:tr w:rsidR="00A153A4" w:rsidRPr="00607723" w14:paraId="47CD2993" w14:textId="77777777" w:rsidTr="000804C7">
        <w:trPr>
          <w:trHeight w:val="1967"/>
          <w:jc w:val="center"/>
        </w:trPr>
        <w:tc>
          <w:tcPr>
            <w:tcW w:w="3369" w:type="dxa"/>
          </w:tcPr>
          <w:p w14:paraId="195545A4" w14:textId="77777777" w:rsidR="00B93DAA" w:rsidRPr="00607723" w:rsidRDefault="00B93DAA" w:rsidP="00B93DAA">
            <w:pPr>
              <w:jc w:val="center"/>
              <w:rPr>
                <w:b/>
                <w:bCs/>
                <w:szCs w:val="24"/>
              </w:rPr>
            </w:pPr>
            <w:r w:rsidRPr="00607723">
              <w:rPr>
                <w:b/>
                <w:bCs/>
                <w:szCs w:val="24"/>
              </w:rPr>
              <w:t>«РАССМОТРЕНО»</w:t>
            </w:r>
          </w:p>
          <w:p w14:paraId="775D5880" w14:textId="77777777" w:rsidR="00B93DAA" w:rsidRPr="00607723" w:rsidRDefault="00B93DAA" w:rsidP="00B93DAA">
            <w:pPr>
              <w:rPr>
                <w:szCs w:val="24"/>
              </w:rPr>
            </w:pPr>
            <w:r w:rsidRPr="00607723">
              <w:rPr>
                <w:szCs w:val="24"/>
              </w:rPr>
              <w:t xml:space="preserve">на заседании ЦК </w:t>
            </w:r>
            <w:r>
              <w:rPr>
                <w:szCs w:val="24"/>
              </w:rPr>
              <w:t>ПП</w:t>
            </w:r>
          </w:p>
          <w:p w14:paraId="531921FB" w14:textId="77777777" w:rsidR="00B93DAA" w:rsidRPr="00607723" w:rsidRDefault="00B93DAA" w:rsidP="00B93DAA">
            <w:pPr>
              <w:rPr>
                <w:szCs w:val="24"/>
              </w:rPr>
            </w:pPr>
            <w:r w:rsidRPr="00607723">
              <w:rPr>
                <w:szCs w:val="24"/>
              </w:rPr>
              <w:t xml:space="preserve">протокол №_____________ </w:t>
            </w:r>
          </w:p>
          <w:p w14:paraId="06398137" w14:textId="21DCDDD9" w:rsidR="00B93DAA" w:rsidRPr="00607723" w:rsidRDefault="00B93DAA" w:rsidP="00B93DAA">
            <w:pPr>
              <w:rPr>
                <w:szCs w:val="24"/>
              </w:rPr>
            </w:pPr>
            <w:r w:rsidRPr="00607723">
              <w:rPr>
                <w:szCs w:val="24"/>
              </w:rPr>
              <w:t>от «___</w:t>
            </w:r>
            <w:proofErr w:type="gramStart"/>
            <w:r w:rsidRPr="00607723">
              <w:rPr>
                <w:szCs w:val="24"/>
              </w:rPr>
              <w:t>_»_</w:t>
            </w:r>
            <w:proofErr w:type="gramEnd"/>
            <w:r w:rsidRPr="00607723">
              <w:rPr>
                <w:szCs w:val="24"/>
              </w:rPr>
              <w:t>_________20</w:t>
            </w:r>
            <w:r>
              <w:rPr>
                <w:szCs w:val="24"/>
              </w:rPr>
              <w:t>2</w:t>
            </w:r>
            <w:r w:rsidR="000617B3">
              <w:rPr>
                <w:szCs w:val="24"/>
              </w:rPr>
              <w:t>5</w:t>
            </w:r>
            <w:r w:rsidRPr="00607723">
              <w:rPr>
                <w:szCs w:val="24"/>
              </w:rPr>
              <w:t>г.</w:t>
            </w:r>
          </w:p>
          <w:p w14:paraId="671EC517" w14:textId="77777777" w:rsidR="00B93DAA" w:rsidRPr="00607723" w:rsidRDefault="00B93DAA" w:rsidP="00B93DAA">
            <w:pPr>
              <w:rPr>
                <w:szCs w:val="24"/>
              </w:rPr>
            </w:pPr>
            <w:r w:rsidRPr="00607723">
              <w:rPr>
                <w:szCs w:val="24"/>
              </w:rPr>
              <w:t>Председатель ЦК</w:t>
            </w:r>
            <w:r>
              <w:rPr>
                <w:szCs w:val="24"/>
              </w:rPr>
              <w:t xml:space="preserve"> ПП</w:t>
            </w:r>
          </w:p>
          <w:p w14:paraId="227BE058" w14:textId="24DCBA37" w:rsidR="00B93DAA" w:rsidRPr="00607723" w:rsidRDefault="00B93DAA" w:rsidP="00B93DAA">
            <w:pPr>
              <w:rPr>
                <w:szCs w:val="24"/>
              </w:rPr>
            </w:pPr>
            <w:r w:rsidRPr="00607723">
              <w:rPr>
                <w:szCs w:val="24"/>
              </w:rPr>
              <w:t>_________</w:t>
            </w:r>
            <w:r w:rsidR="005840F0">
              <w:rPr>
                <w:szCs w:val="24"/>
              </w:rPr>
              <w:t>_______________</w:t>
            </w:r>
          </w:p>
          <w:p w14:paraId="055A5368" w14:textId="3A9377EC" w:rsidR="00A153A4" w:rsidRPr="00607723" w:rsidRDefault="00B93DAA" w:rsidP="00B93DAA">
            <w:pPr>
              <w:rPr>
                <w:b/>
                <w:bCs/>
                <w:szCs w:val="24"/>
              </w:rPr>
            </w:pPr>
            <w:r w:rsidRPr="00607723">
              <w:rPr>
                <w:szCs w:val="24"/>
              </w:rPr>
              <w:t>«____</w:t>
            </w:r>
            <w:proofErr w:type="gramStart"/>
            <w:r w:rsidRPr="00607723">
              <w:rPr>
                <w:szCs w:val="24"/>
              </w:rPr>
              <w:t>_»_</w:t>
            </w:r>
            <w:proofErr w:type="gramEnd"/>
            <w:r w:rsidRPr="00607723">
              <w:rPr>
                <w:szCs w:val="24"/>
              </w:rPr>
              <w:t>_________ 20</w:t>
            </w:r>
            <w:r>
              <w:rPr>
                <w:szCs w:val="24"/>
              </w:rPr>
              <w:t>2</w:t>
            </w:r>
            <w:r w:rsidR="000617B3">
              <w:rPr>
                <w:szCs w:val="24"/>
              </w:rPr>
              <w:t>5</w:t>
            </w:r>
            <w:r w:rsidRPr="00607723">
              <w:rPr>
                <w:szCs w:val="24"/>
              </w:rPr>
              <w:t xml:space="preserve"> г.</w:t>
            </w:r>
          </w:p>
        </w:tc>
        <w:tc>
          <w:tcPr>
            <w:tcW w:w="2835" w:type="dxa"/>
          </w:tcPr>
          <w:p w14:paraId="753E8289" w14:textId="77777777" w:rsidR="00A153A4" w:rsidRPr="00607723" w:rsidRDefault="00A153A4" w:rsidP="00B40DC6">
            <w:pPr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3500" w:type="dxa"/>
          </w:tcPr>
          <w:p w14:paraId="7A22C617" w14:textId="77777777" w:rsidR="00A153A4" w:rsidRPr="00607723" w:rsidRDefault="00A153A4" w:rsidP="00B40DC6">
            <w:pPr>
              <w:jc w:val="center"/>
              <w:rPr>
                <w:b/>
                <w:bCs/>
                <w:szCs w:val="24"/>
              </w:rPr>
            </w:pPr>
            <w:r w:rsidRPr="00607723">
              <w:rPr>
                <w:b/>
                <w:bCs/>
                <w:szCs w:val="24"/>
              </w:rPr>
              <w:t>«УТВЕРЖДАЮ»</w:t>
            </w:r>
          </w:p>
          <w:p w14:paraId="610BBC71" w14:textId="77777777" w:rsidR="000617B3" w:rsidRPr="000617B3" w:rsidRDefault="000617B3" w:rsidP="000617B3">
            <w:pPr>
              <w:rPr>
                <w:szCs w:val="24"/>
              </w:rPr>
            </w:pPr>
            <w:r w:rsidRPr="000617B3">
              <w:rPr>
                <w:szCs w:val="24"/>
              </w:rPr>
              <w:t>Зав. учебным отделом</w:t>
            </w:r>
          </w:p>
          <w:p w14:paraId="7E957C44" w14:textId="05172DF0" w:rsidR="00A153A4" w:rsidRPr="00607723" w:rsidRDefault="000617B3" w:rsidP="000617B3">
            <w:pPr>
              <w:rPr>
                <w:b/>
                <w:bCs/>
                <w:szCs w:val="24"/>
              </w:rPr>
            </w:pPr>
            <w:r w:rsidRPr="000617B3">
              <w:rPr>
                <w:szCs w:val="24"/>
              </w:rPr>
              <w:t>___________ Джафарова Э.А. «_____</w:t>
            </w:r>
            <w:proofErr w:type="gramStart"/>
            <w:r w:rsidRPr="000617B3">
              <w:rPr>
                <w:szCs w:val="24"/>
              </w:rPr>
              <w:t>_»_</w:t>
            </w:r>
            <w:proofErr w:type="gramEnd"/>
            <w:r w:rsidRPr="000617B3">
              <w:rPr>
                <w:szCs w:val="24"/>
              </w:rPr>
              <w:t>___________2025 г.</w:t>
            </w:r>
          </w:p>
        </w:tc>
      </w:tr>
    </w:tbl>
    <w:p w14:paraId="24C0C365" w14:textId="77777777" w:rsidR="00A153A4" w:rsidRDefault="00A153A4" w:rsidP="00B34557">
      <w:pPr>
        <w:spacing w:line="360" w:lineRule="auto"/>
        <w:jc w:val="right"/>
        <w:rPr>
          <w:szCs w:val="24"/>
        </w:rPr>
      </w:pPr>
    </w:p>
    <w:p w14:paraId="1214CF1D" w14:textId="77777777" w:rsidR="00A153A4" w:rsidRDefault="00A153A4" w:rsidP="00B34557">
      <w:pPr>
        <w:spacing w:line="360" w:lineRule="auto"/>
        <w:jc w:val="right"/>
        <w:rPr>
          <w:szCs w:val="24"/>
        </w:rPr>
      </w:pPr>
    </w:p>
    <w:p w14:paraId="435A41B5" w14:textId="77777777" w:rsidR="00A153A4" w:rsidRDefault="00A153A4" w:rsidP="00B34557">
      <w:pPr>
        <w:spacing w:line="360" w:lineRule="auto"/>
        <w:jc w:val="right"/>
        <w:rPr>
          <w:szCs w:val="24"/>
        </w:rPr>
      </w:pPr>
    </w:p>
    <w:p w14:paraId="7897A31A" w14:textId="77777777" w:rsidR="00B34557" w:rsidRPr="00EE774E" w:rsidRDefault="00B34557" w:rsidP="00B34557">
      <w:pPr>
        <w:spacing w:line="360" w:lineRule="auto"/>
        <w:jc w:val="center"/>
        <w:rPr>
          <w:b/>
          <w:i/>
          <w:szCs w:val="24"/>
        </w:rPr>
      </w:pPr>
    </w:p>
    <w:p w14:paraId="6C59214A" w14:textId="77777777" w:rsidR="00B34557" w:rsidRPr="00EE774E" w:rsidRDefault="00B34557" w:rsidP="00B34557">
      <w:pPr>
        <w:spacing w:line="360" w:lineRule="auto"/>
        <w:jc w:val="center"/>
        <w:rPr>
          <w:b/>
          <w:i/>
          <w:szCs w:val="24"/>
        </w:rPr>
      </w:pPr>
    </w:p>
    <w:p w14:paraId="325F1609" w14:textId="77777777" w:rsidR="00B40DC6" w:rsidRDefault="00B40DC6" w:rsidP="00A153A4">
      <w:pPr>
        <w:jc w:val="center"/>
        <w:rPr>
          <w:b/>
          <w:szCs w:val="24"/>
        </w:rPr>
      </w:pPr>
      <w:bookmarkStart w:id="0" w:name="_Toc5733441"/>
      <w:r>
        <w:rPr>
          <w:b/>
        </w:rPr>
        <w:t xml:space="preserve">РАБОЧАЯ </w:t>
      </w:r>
      <w:r w:rsidR="00A153A4" w:rsidRPr="00B40DC6">
        <w:rPr>
          <w:b/>
        </w:rPr>
        <w:t xml:space="preserve">ПРОГРАММА УЧЕБНОЙ ДИСЦИПЛИНЫ </w:t>
      </w:r>
      <w:r>
        <w:rPr>
          <w:b/>
          <w:szCs w:val="24"/>
        </w:rPr>
        <w:t>«</w:t>
      </w:r>
    </w:p>
    <w:p w14:paraId="49D877EA" w14:textId="77777777" w:rsidR="00A70BC6" w:rsidRDefault="00A70BC6" w:rsidP="00A153A4">
      <w:pPr>
        <w:jc w:val="center"/>
        <w:rPr>
          <w:b/>
          <w:szCs w:val="24"/>
        </w:rPr>
      </w:pPr>
    </w:p>
    <w:p w14:paraId="04DD1E61" w14:textId="3A46E6C0" w:rsidR="00B34557" w:rsidRPr="00B40DC6" w:rsidRDefault="00B40DC6" w:rsidP="00A153A4">
      <w:pPr>
        <w:jc w:val="center"/>
        <w:rPr>
          <w:b/>
          <w:szCs w:val="24"/>
        </w:rPr>
      </w:pPr>
      <w:r w:rsidRPr="005A25FE">
        <w:rPr>
          <w:b/>
          <w:szCs w:val="24"/>
        </w:rPr>
        <w:t>ОП.0</w:t>
      </w:r>
      <w:r w:rsidR="00C800E3" w:rsidRPr="005A25FE">
        <w:rPr>
          <w:b/>
          <w:szCs w:val="24"/>
        </w:rPr>
        <w:t>1</w:t>
      </w:r>
      <w:r>
        <w:rPr>
          <w:b/>
          <w:szCs w:val="24"/>
        </w:rPr>
        <w:t xml:space="preserve"> «</w:t>
      </w:r>
      <w:r w:rsidR="006213DC">
        <w:rPr>
          <w:b/>
          <w:szCs w:val="24"/>
        </w:rPr>
        <w:t>ТЕХНИЧЕСКАЯ</w:t>
      </w:r>
      <w:r w:rsidR="006213DC" w:rsidRPr="00B40DC6">
        <w:rPr>
          <w:b/>
          <w:szCs w:val="24"/>
        </w:rPr>
        <w:t xml:space="preserve"> </w:t>
      </w:r>
      <w:r w:rsidR="00A153A4" w:rsidRPr="00B40DC6">
        <w:rPr>
          <w:b/>
          <w:szCs w:val="24"/>
        </w:rPr>
        <w:t>ГРАФИКА»</w:t>
      </w:r>
      <w:bookmarkEnd w:id="0"/>
    </w:p>
    <w:p w14:paraId="73E25F31" w14:textId="77777777" w:rsidR="00A53B5B" w:rsidRDefault="00A53B5B" w:rsidP="00A53B5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Cs w:val="24"/>
          <w:highlight w:val="yellow"/>
        </w:rPr>
      </w:pPr>
    </w:p>
    <w:p w14:paraId="70195875" w14:textId="77777777" w:rsidR="00A53B5B" w:rsidRDefault="00A53B5B" w:rsidP="00B40DC6">
      <w:pPr>
        <w:jc w:val="center"/>
        <w:rPr>
          <w:b/>
          <w:bCs/>
          <w:szCs w:val="24"/>
        </w:rPr>
      </w:pPr>
    </w:p>
    <w:p w14:paraId="5BF7C007" w14:textId="77777777" w:rsidR="006213DC" w:rsidRPr="00851FCB" w:rsidRDefault="006213DC" w:rsidP="006213DC">
      <w:pPr>
        <w:adjustRightInd w:val="0"/>
        <w:spacing w:line="360" w:lineRule="auto"/>
        <w:jc w:val="center"/>
        <w:rPr>
          <w:b/>
          <w:bCs/>
          <w:szCs w:val="24"/>
        </w:rPr>
      </w:pPr>
      <w:r w:rsidRPr="00851FCB">
        <w:rPr>
          <w:b/>
          <w:bCs/>
          <w:szCs w:val="24"/>
        </w:rPr>
        <w:t xml:space="preserve">ДЛЯ ПОДГОТОВКИ </w:t>
      </w:r>
      <w:r>
        <w:rPr>
          <w:b/>
          <w:bCs/>
          <w:szCs w:val="24"/>
        </w:rPr>
        <w:t>КВАЛИФИЦИРОВАННЫХ РАБОЧИХ</w:t>
      </w:r>
    </w:p>
    <w:p w14:paraId="4A8EB12C" w14:textId="77777777" w:rsidR="006213DC" w:rsidRPr="00851FCB" w:rsidRDefault="006213DC" w:rsidP="006213DC">
      <w:pPr>
        <w:spacing w:after="200" w:line="360" w:lineRule="auto"/>
        <w:jc w:val="center"/>
        <w:rPr>
          <w:b/>
          <w:bCs/>
          <w:szCs w:val="24"/>
        </w:rPr>
      </w:pPr>
      <w:r w:rsidRPr="00851FCB">
        <w:rPr>
          <w:b/>
          <w:bCs/>
          <w:szCs w:val="24"/>
        </w:rPr>
        <w:t>ОСНОВНОЙ ПРОФЕССИОНАЛЬНОЙ ОБРАЗОВАТЕЛЬНОЙ ПРОГРАММЫ</w:t>
      </w:r>
    </w:p>
    <w:p w14:paraId="5F2FBCA6" w14:textId="77777777" w:rsidR="006213DC" w:rsidRPr="009B77E3" w:rsidRDefault="006213DC" w:rsidP="006213DC">
      <w:pPr>
        <w:spacing w:after="200" w:line="276" w:lineRule="auto"/>
        <w:jc w:val="center"/>
        <w:rPr>
          <w:b/>
          <w:i/>
        </w:rPr>
      </w:pPr>
      <w:r w:rsidRPr="00D23717">
        <w:rPr>
          <w:bCs/>
          <w:szCs w:val="24"/>
        </w:rPr>
        <w:t>15.01.37 «Слесарь- наладчик контрольно-измер</w:t>
      </w:r>
      <w:r>
        <w:rPr>
          <w:bCs/>
          <w:szCs w:val="24"/>
        </w:rPr>
        <w:t>ительных приборов и автоматики»</w:t>
      </w:r>
    </w:p>
    <w:p w14:paraId="34686019" w14:textId="77777777" w:rsidR="00B34557" w:rsidRPr="00EE774E" w:rsidRDefault="00B34557" w:rsidP="00B34557">
      <w:pPr>
        <w:spacing w:line="360" w:lineRule="auto"/>
        <w:rPr>
          <w:b/>
          <w:i/>
          <w:szCs w:val="24"/>
        </w:rPr>
      </w:pPr>
    </w:p>
    <w:p w14:paraId="233B66B7" w14:textId="77777777" w:rsidR="00B34557" w:rsidRPr="00EE774E" w:rsidRDefault="00B34557" w:rsidP="00B34557">
      <w:pPr>
        <w:spacing w:line="360" w:lineRule="auto"/>
        <w:jc w:val="center"/>
        <w:rPr>
          <w:b/>
          <w:bCs/>
          <w:szCs w:val="24"/>
        </w:rPr>
      </w:pPr>
    </w:p>
    <w:p w14:paraId="38E046D5" w14:textId="77777777" w:rsidR="00B34557" w:rsidRPr="00EE774E" w:rsidRDefault="00B34557" w:rsidP="00B34557">
      <w:pPr>
        <w:spacing w:line="360" w:lineRule="auto"/>
        <w:jc w:val="center"/>
        <w:rPr>
          <w:b/>
          <w:bCs/>
          <w:szCs w:val="24"/>
        </w:rPr>
      </w:pPr>
    </w:p>
    <w:p w14:paraId="0F0A36BE" w14:textId="77777777" w:rsidR="00B34557" w:rsidRPr="00EE774E" w:rsidRDefault="00B34557" w:rsidP="00B34557">
      <w:pPr>
        <w:spacing w:line="360" w:lineRule="auto"/>
        <w:jc w:val="center"/>
        <w:rPr>
          <w:b/>
          <w:bCs/>
          <w:szCs w:val="24"/>
        </w:rPr>
      </w:pPr>
    </w:p>
    <w:p w14:paraId="15E2D6F1" w14:textId="77777777" w:rsidR="00B34557" w:rsidRPr="00EE774E" w:rsidRDefault="00B34557" w:rsidP="00B34557">
      <w:pPr>
        <w:spacing w:line="360" w:lineRule="auto"/>
        <w:jc w:val="center"/>
        <w:rPr>
          <w:b/>
          <w:bCs/>
          <w:szCs w:val="24"/>
        </w:rPr>
      </w:pPr>
    </w:p>
    <w:p w14:paraId="3A5C8CB4" w14:textId="77777777" w:rsidR="00B34557" w:rsidRPr="00EE774E" w:rsidRDefault="00B34557" w:rsidP="00B34557">
      <w:pPr>
        <w:spacing w:line="360" w:lineRule="auto"/>
        <w:jc w:val="center"/>
        <w:rPr>
          <w:b/>
          <w:bCs/>
          <w:szCs w:val="24"/>
        </w:rPr>
      </w:pPr>
    </w:p>
    <w:p w14:paraId="0B8EB53A" w14:textId="77777777" w:rsidR="00B34557" w:rsidRPr="00EE774E" w:rsidRDefault="00B34557" w:rsidP="00B34557">
      <w:pPr>
        <w:spacing w:line="360" w:lineRule="auto"/>
        <w:jc w:val="center"/>
        <w:rPr>
          <w:b/>
          <w:bCs/>
          <w:szCs w:val="24"/>
        </w:rPr>
      </w:pPr>
    </w:p>
    <w:p w14:paraId="7CCB31C2" w14:textId="77777777" w:rsidR="00B34557" w:rsidRPr="00EE774E" w:rsidRDefault="00B34557" w:rsidP="00B34557">
      <w:pPr>
        <w:spacing w:line="360" w:lineRule="auto"/>
        <w:jc w:val="center"/>
        <w:rPr>
          <w:b/>
          <w:bCs/>
          <w:szCs w:val="24"/>
        </w:rPr>
      </w:pPr>
    </w:p>
    <w:p w14:paraId="1A40C874" w14:textId="77777777" w:rsidR="00E955A1" w:rsidRDefault="00E955A1" w:rsidP="00B34557">
      <w:pPr>
        <w:spacing w:line="360" w:lineRule="auto"/>
        <w:jc w:val="center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4256D00D" w14:textId="77777777" w:rsidR="00224DEB" w:rsidRPr="00224DEB" w:rsidRDefault="00224DEB" w:rsidP="00224DEB">
      <w:pPr>
        <w:rPr>
          <w:sz w:val="28"/>
          <w:szCs w:val="28"/>
        </w:rPr>
      </w:pPr>
    </w:p>
    <w:p w14:paraId="17784842" w14:textId="378A50CB" w:rsidR="00224DEB" w:rsidRPr="00C800E3" w:rsidRDefault="00C800E3" w:rsidP="00C800E3">
      <w:pPr>
        <w:ind w:firstLine="709"/>
        <w:rPr>
          <w:szCs w:val="24"/>
        </w:rPr>
      </w:pPr>
      <w:r w:rsidRPr="00C800E3">
        <w:rPr>
          <w:szCs w:val="24"/>
        </w:rPr>
        <w:t xml:space="preserve">Рабочая учебная программа дисциплины </w:t>
      </w:r>
      <w:r w:rsidRPr="00607723">
        <w:rPr>
          <w:szCs w:val="24"/>
        </w:rPr>
        <w:t>ОП.0</w:t>
      </w:r>
      <w:r>
        <w:rPr>
          <w:szCs w:val="24"/>
        </w:rPr>
        <w:t>1</w:t>
      </w:r>
      <w:r w:rsidRPr="00607723">
        <w:rPr>
          <w:szCs w:val="24"/>
        </w:rPr>
        <w:t xml:space="preserve"> </w:t>
      </w:r>
      <w:r w:rsidR="00045822">
        <w:rPr>
          <w:szCs w:val="24"/>
        </w:rPr>
        <w:t>«</w:t>
      </w:r>
      <w:bookmarkStart w:id="1" w:name="_Hlk212714274"/>
      <w:r w:rsidR="00045822">
        <w:rPr>
          <w:szCs w:val="24"/>
        </w:rPr>
        <w:t>Техническ</w:t>
      </w:r>
      <w:r w:rsidRPr="00C800E3">
        <w:rPr>
          <w:szCs w:val="24"/>
        </w:rPr>
        <w:t>ая графика</w:t>
      </w:r>
      <w:bookmarkEnd w:id="1"/>
      <w:r w:rsidRPr="00C800E3">
        <w:rPr>
          <w:szCs w:val="24"/>
        </w:rPr>
        <w:t xml:space="preserve">» </w:t>
      </w:r>
      <w:r w:rsidR="00045822" w:rsidRPr="00045822">
        <w:rPr>
          <w:szCs w:val="24"/>
        </w:rPr>
        <w:t xml:space="preserve">разработана в соответствии с Законом РФ «Об образовании» (№273-ФЗ от 29.12.2012) и на основе Федерального государственного образовательного стандарта (далее - ФГОС) по профессии среднего профессионального образования (далее - СПО) </w:t>
      </w:r>
      <w:bookmarkStart w:id="2" w:name="_Hlk212714355"/>
      <w:r w:rsidR="00045822" w:rsidRPr="00045822">
        <w:rPr>
          <w:szCs w:val="24"/>
        </w:rPr>
        <w:t>15.01.37 «Слесарь- наладчик контрольно-измерительных приборов и автоматики».</w:t>
      </w:r>
      <w:bookmarkEnd w:id="2"/>
    </w:p>
    <w:p w14:paraId="7C78D507" w14:textId="77777777" w:rsidR="00224DEB" w:rsidRDefault="00224DEB" w:rsidP="00224DEB">
      <w:pPr>
        <w:rPr>
          <w:b/>
          <w:sz w:val="28"/>
          <w:szCs w:val="28"/>
        </w:rPr>
      </w:pPr>
      <w:bookmarkStart w:id="3" w:name="_GoBack"/>
      <w:bookmarkEnd w:id="3"/>
    </w:p>
    <w:p w14:paraId="42917191" w14:textId="77777777" w:rsidR="00C800E3" w:rsidRDefault="00C800E3" w:rsidP="00224DEB">
      <w:pPr>
        <w:rPr>
          <w:b/>
          <w:sz w:val="28"/>
          <w:szCs w:val="28"/>
        </w:rPr>
      </w:pPr>
    </w:p>
    <w:p w14:paraId="60BEA39C" w14:textId="77777777" w:rsidR="00C800E3" w:rsidRDefault="00C800E3" w:rsidP="00224DEB">
      <w:pPr>
        <w:rPr>
          <w:b/>
          <w:sz w:val="28"/>
          <w:szCs w:val="28"/>
        </w:rPr>
      </w:pPr>
    </w:p>
    <w:p w14:paraId="0C979302" w14:textId="77777777" w:rsidR="00C800E3" w:rsidRPr="00607723" w:rsidRDefault="00C800E3" w:rsidP="00224DEB">
      <w:pPr>
        <w:rPr>
          <w:b/>
          <w:sz w:val="28"/>
          <w:szCs w:val="28"/>
        </w:rPr>
      </w:pPr>
    </w:p>
    <w:p w14:paraId="2DEF6674" w14:textId="77777777" w:rsidR="00224DEB" w:rsidRPr="00607723" w:rsidRDefault="00224DEB" w:rsidP="00224DEB">
      <w:pPr>
        <w:rPr>
          <w:b/>
          <w:szCs w:val="24"/>
        </w:rPr>
      </w:pPr>
      <w:r w:rsidRPr="00607723">
        <w:rPr>
          <w:b/>
          <w:szCs w:val="24"/>
        </w:rPr>
        <w:t>Организация разработчик:</w:t>
      </w:r>
    </w:p>
    <w:p w14:paraId="543A48DB" w14:textId="77777777" w:rsidR="00224DEB" w:rsidRPr="00607723" w:rsidRDefault="00224DEB" w:rsidP="00224DEB">
      <w:pPr>
        <w:rPr>
          <w:szCs w:val="24"/>
        </w:rPr>
      </w:pPr>
      <w:r w:rsidRPr="00607723">
        <w:rPr>
          <w:szCs w:val="24"/>
        </w:rPr>
        <w:t>ГАПОУ МО «</w:t>
      </w:r>
      <w:proofErr w:type="spellStart"/>
      <w:r w:rsidRPr="00607723">
        <w:rPr>
          <w:szCs w:val="24"/>
        </w:rPr>
        <w:t>Полярнозоринский</w:t>
      </w:r>
      <w:proofErr w:type="spellEnd"/>
      <w:r w:rsidRPr="00607723">
        <w:rPr>
          <w:szCs w:val="24"/>
        </w:rPr>
        <w:t xml:space="preserve"> энергетический колледж»</w:t>
      </w:r>
    </w:p>
    <w:p w14:paraId="5B09D5CB" w14:textId="77777777" w:rsidR="00224DEB" w:rsidRPr="00607723" w:rsidRDefault="00224DEB" w:rsidP="00224DEB">
      <w:pPr>
        <w:rPr>
          <w:szCs w:val="24"/>
        </w:rPr>
      </w:pPr>
    </w:p>
    <w:p w14:paraId="235BBD97" w14:textId="77777777" w:rsidR="00224DEB" w:rsidRPr="00607723" w:rsidRDefault="00224DEB" w:rsidP="00224DEB">
      <w:pPr>
        <w:rPr>
          <w:szCs w:val="24"/>
        </w:rPr>
      </w:pPr>
    </w:p>
    <w:p w14:paraId="11851277" w14:textId="77777777" w:rsidR="00224DEB" w:rsidRPr="00607723" w:rsidRDefault="00224DEB" w:rsidP="00224DEB">
      <w:pPr>
        <w:rPr>
          <w:szCs w:val="24"/>
        </w:rPr>
      </w:pPr>
    </w:p>
    <w:p w14:paraId="39221315" w14:textId="77777777" w:rsidR="00224DEB" w:rsidRPr="00607723" w:rsidRDefault="00224DEB" w:rsidP="00224DEB">
      <w:pPr>
        <w:rPr>
          <w:b/>
          <w:szCs w:val="24"/>
        </w:rPr>
      </w:pPr>
      <w:r w:rsidRPr="00607723">
        <w:rPr>
          <w:b/>
          <w:szCs w:val="24"/>
        </w:rPr>
        <w:t>Разработчики:</w:t>
      </w:r>
    </w:p>
    <w:p w14:paraId="6B42DAC7" w14:textId="6C7B4368" w:rsidR="00224DEB" w:rsidRPr="00607723" w:rsidRDefault="00A70BC6" w:rsidP="00224DEB">
      <w:pPr>
        <w:pBdr>
          <w:bottom w:val="single" w:sz="4" w:space="1" w:color="auto"/>
        </w:pBdr>
        <w:rPr>
          <w:szCs w:val="24"/>
        </w:rPr>
      </w:pPr>
      <w:r w:rsidRPr="00A70BC6">
        <w:rPr>
          <w:szCs w:val="24"/>
        </w:rPr>
        <w:t>Акопян Ирина Робертовна, преподаватель профессиональных дисциплин высшей квалификационной категории.</w:t>
      </w:r>
    </w:p>
    <w:p w14:paraId="7ECFEF70" w14:textId="77777777" w:rsidR="00224DEB" w:rsidRPr="00607723" w:rsidRDefault="00224DEB" w:rsidP="00224DEB">
      <w:pPr>
        <w:jc w:val="center"/>
        <w:rPr>
          <w:sz w:val="16"/>
          <w:szCs w:val="24"/>
        </w:rPr>
      </w:pPr>
      <w:r w:rsidRPr="00607723">
        <w:rPr>
          <w:sz w:val="16"/>
          <w:szCs w:val="24"/>
        </w:rPr>
        <w:t>ФИО преподавателя с указанием категории</w:t>
      </w:r>
    </w:p>
    <w:p w14:paraId="0A21924D" w14:textId="77777777" w:rsidR="00224DEB" w:rsidRPr="00607723" w:rsidRDefault="00224DEB" w:rsidP="00224D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sz w:val="28"/>
          <w:szCs w:val="28"/>
          <w:vertAlign w:val="superscript"/>
        </w:rPr>
      </w:pPr>
    </w:p>
    <w:p w14:paraId="44F65C21" w14:textId="77777777" w:rsidR="00E955A1" w:rsidRPr="00EE774E" w:rsidRDefault="00E955A1" w:rsidP="00B34557">
      <w:pPr>
        <w:spacing w:line="360" w:lineRule="auto"/>
        <w:jc w:val="center"/>
        <w:rPr>
          <w:b/>
          <w:bCs/>
          <w:szCs w:val="24"/>
        </w:rPr>
      </w:pPr>
    </w:p>
    <w:p w14:paraId="3A3934C2" w14:textId="77777777" w:rsidR="00B34557" w:rsidRPr="00EE774E" w:rsidRDefault="00B34557" w:rsidP="00B34557">
      <w:pPr>
        <w:tabs>
          <w:tab w:val="left" w:pos="8565"/>
        </w:tabs>
        <w:spacing w:line="360" w:lineRule="auto"/>
        <w:jc w:val="left"/>
        <w:rPr>
          <w:b/>
          <w:bCs/>
          <w:szCs w:val="24"/>
        </w:rPr>
      </w:pPr>
    </w:p>
    <w:p w14:paraId="3FA9B6FD" w14:textId="77777777" w:rsidR="00A153A4" w:rsidRDefault="00A153A4" w:rsidP="00B34557">
      <w:pPr>
        <w:spacing w:line="360" w:lineRule="auto"/>
        <w:jc w:val="center"/>
        <w:rPr>
          <w:b/>
          <w:bCs/>
          <w:szCs w:val="24"/>
        </w:rPr>
        <w:sectPr w:rsidR="00A153A4" w:rsidSect="006213DC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134" w:right="567" w:bottom="1134" w:left="1134" w:header="567" w:footer="567" w:gutter="0"/>
          <w:cols w:space="720"/>
          <w:titlePg/>
          <w:docGrid w:linePitch="326"/>
        </w:sectPr>
      </w:pPr>
    </w:p>
    <w:p w14:paraId="6CDDF0CF" w14:textId="77777777" w:rsidR="00B34557" w:rsidRPr="00E46631" w:rsidRDefault="00B34557" w:rsidP="00B34557">
      <w:pPr>
        <w:spacing w:line="360" w:lineRule="auto"/>
        <w:jc w:val="center"/>
        <w:rPr>
          <w:b/>
          <w:szCs w:val="24"/>
        </w:rPr>
      </w:pPr>
      <w:r w:rsidRPr="00E46631">
        <w:rPr>
          <w:b/>
          <w:szCs w:val="24"/>
        </w:rPr>
        <w:lastRenderedPageBreak/>
        <w:t>СОДЕРЖАНИЕ</w:t>
      </w:r>
    </w:p>
    <w:p w14:paraId="196C1A6E" w14:textId="77777777" w:rsidR="00B34557" w:rsidRDefault="00B34557" w:rsidP="00B34557">
      <w:pPr>
        <w:spacing w:line="360" w:lineRule="auto"/>
        <w:rPr>
          <w:b/>
          <w:i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2"/>
        </w:rPr>
        <w:id w:val="-1250882929"/>
        <w:docPartObj>
          <w:docPartGallery w:val="Table of Contents"/>
          <w:docPartUnique/>
        </w:docPartObj>
      </w:sdtPr>
      <w:sdtEndPr/>
      <w:sdtContent>
        <w:p w14:paraId="633EB0B8" w14:textId="77777777" w:rsidR="00E46631" w:rsidRDefault="00E46631" w:rsidP="00A36FDD">
          <w:pPr>
            <w:pStyle w:val="ae"/>
            <w:spacing w:before="0"/>
          </w:pPr>
        </w:p>
        <w:p w14:paraId="770E7CF9" w14:textId="49C82F70" w:rsidR="00A36FDD" w:rsidRPr="00A36FDD" w:rsidRDefault="00E46631" w:rsidP="00DF38E4">
          <w:pPr>
            <w:pStyle w:val="11"/>
            <w:tabs>
              <w:tab w:val="right" w:leader="dot" w:pos="9344"/>
            </w:tabs>
            <w:spacing w:after="0" w:line="360" w:lineRule="auto"/>
            <w:rPr>
              <w:rFonts w:eastAsiaTheme="minorEastAsia"/>
              <w:noProof/>
              <w:szCs w:val="24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4270425" w:history="1">
            <w:r w:rsidR="00A36FDD" w:rsidRPr="00A36FDD">
              <w:rPr>
                <w:rStyle w:val="ab"/>
                <w:b/>
                <w:caps/>
                <w:noProof/>
                <w:sz w:val="24"/>
                <w:szCs w:val="24"/>
                <w:lang w:val="x-none" w:eastAsia="x-none"/>
              </w:rPr>
              <w:t>1.</w:t>
            </w:r>
            <w:r w:rsidR="00A36FDD" w:rsidRPr="00A36FDD">
              <w:rPr>
                <w:rStyle w:val="ab"/>
                <w:b/>
                <w:caps/>
                <w:noProof/>
                <w:sz w:val="24"/>
                <w:szCs w:val="24"/>
                <w:lang w:eastAsia="x-none"/>
              </w:rPr>
              <w:t> </w:t>
            </w:r>
            <w:r w:rsidR="00A36FDD" w:rsidRPr="00A36FDD">
              <w:rPr>
                <w:rStyle w:val="ab"/>
                <w:b/>
                <w:caps/>
                <w:noProof/>
                <w:sz w:val="24"/>
                <w:szCs w:val="24"/>
                <w:lang w:val="x-none" w:eastAsia="x-none"/>
              </w:rPr>
              <w:t>ОБЩАЯ ХАРАКТЕРИСТИКА РАБОЧЕЙ ПРОГРАММЫ УЧЕБНОЙ ДИСЦИПЛИНЫ ИНЖЕНЕРНАЯ ГРАФИКА</w:t>
            </w:r>
            <w:r w:rsidR="00A36FDD" w:rsidRPr="00A36FDD">
              <w:rPr>
                <w:noProof/>
                <w:webHidden/>
                <w:szCs w:val="24"/>
              </w:rPr>
              <w:tab/>
            </w:r>
            <w:r w:rsidR="00A36FDD" w:rsidRPr="00A36FDD">
              <w:rPr>
                <w:noProof/>
                <w:webHidden/>
                <w:szCs w:val="24"/>
              </w:rPr>
              <w:fldChar w:fldCharType="begin"/>
            </w:r>
            <w:r w:rsidR="00A36FDD" w:rsidRPr="00A36FDD">
              <w:rPr>
                <w:noProof/>
                <w:webHidden/>
                <w:szCs w:val="24"/>
              </w:rPr>
              <w:instrText xml:space="preserve"> PAGEREF _Toc144270425 \h </w:instrText>
            </w:r>
            <w:r w:rsidR="00A36FDD" w:rsidRPr="00A36FDD">
              <w:rPr>
                <w:noProof/>
                <w:webHidden/>
                <w:szCs w:val="24"/>
              </w:rPr>
            </w:r>
            <w:r w:rsidR="00A36FDD" w:rsidRPr="00A36FDD">
              <w:rPr>
                <w:noProof/>
                <w:webHidden/>
                <w:szCs w:val="24"/>
              </w:rPr>
              <w:fldChar w:fldCharType="separate"/>
            </w:r>
            <w:r w:rsidR="000E44DE">
              <w:rPr>
                <w:noProof/>
                <w:webHidden/>
                <w:szCs w:val="24"/>
              </w:rPr>
              <w:t>4</w:t>
            </w:r>
            <w:r w:rsidR="00A36FDD" w:rsidRPr="00A36FDD">
              <w:rPr>
                <w:noProof/>
                <w:webHidden/>
                <w:szCs w:val="24"/>
              </w:rPr>
              <w:fldChar w:fldCharType="end"/>
            </w:r>
          </w:hyperlink>
        </w:p>
        <w:p w14:paraId="01DD5F83" w14:textId="468837ED" w:rsidR="00A36FDD" w:rsidRPr="00A36FDD" w:rsidRDefault="009F7C42" w:rsidP="00DF38E4">
          <w:pPr>
            <w:pStyle w:val="11"/>
            <w:tabs>
              <w:tab w:val="right" w:leader="dot" w:pos="9344"/>
            </w:tabs>
            <w:spacing w:after="0" w:line="360" w:lineRule="auto"/>
            <w:rPr>
              <w:rFonts w:eastAsiaTheme="minorEastAsia"/>
              <w:noProof/>
              <w:szCs w:val="24"/>
            </w:rPr>
          </w:pPr>
          <w:hyperlink w:anchor="_Toc144270426" w:history="1">
            <w:r w:rsidR="00A36FDD" w:rsidRPr="00A36FDD">
              <w:rPr>
                <w:rStyle w:val="ab"/>
                <w:b/>
                <w:noProof/>
                <w:sz w:val="24"/>
                <w:szCs w:val="24"/>
              </w:rPr>
              <w:t>2. СТРУКТУРА И СОДЕРЖАНИЕ УЧЕБНОЙ ДИСЦИПЛИНЫ</w:t>
            </w:r>
            <w:r w:rsidR="00A36FDD" w:rsidRPr="00A36FDD">
              <w:rPr>
                <w:noProof/>
                <w:webHidden/>
                <w:szCs w:val="24"/>
              </w:rPr>
              <w:tab/>
            </w:r>
            <w:r w:rsidR="00A36FDD" w:rsidRPr="00A36FDD">
              <w:rPr>
                <w:noProof/>
                <w:webHidden/>
                <w:szCs w:val="24"/>
              </w:rPr>
              <w:fldChar w:fldCharType="begin"/>
            </w:r>
            <w:r w:rsidR="00A36FDD" w:rsidRPr="00A36FDD">
              <w:rPr>
                <w:noProof/>
                <w:webHidden/>
                <w:szCs w:val="24"/>
              </w:rPr>
              <w:instrText xml:space="preserve"> PAGEREF _Toc144270426 \h </w:instrText>
            </w:r>
            <w:r w:rsidR="00A36FDD" w:rsidRPr="00A36FDD">
              <w:rPr>
                <w:noProof/>
                <w:webHidden/>
                <w:szCs w:val="24"/>
              </w:rPr>
            </w:r>
            <w:r w:rsidR="00A36FDD" w:rsidRPr="00A36FDD">
              <w:rPr>
                <w:noProof/>
                <w:webHidden/>
                <w:szCs w:val="24"/>
              </w:rPr>
              <w:fldChar w:fldCharType="separate"/>
            </w:r>
            <w:r w:rsidR="000E44DE">
              <w:rPr>
                <w:noProof/>
                <w:webHidden/>
                <w:szCs w:val="24"/>
              </w:rPr>
              <w:t>6</w:t>
            </w:r>
            <w:r w:rsidR="00A36FDD" w:rsidRPr="00A36FDD">
              <w:rPr>
                <w:noProof/>
                <w:webHidden/>
                <w:szCs w:val="24"/>
              </w:rPr>
              <w:fldChar w:fldCharType="end"/>
            </w:r>
          </w:hyperlink>
        </w:p>
        <w:p w14:paraId="24A5CC3B" w14:textId="215461A8" w:rsidR="00A36FDD" w:rsidRPr="00A36FDD" w:rsidRDefault="009F7C42" w:rsidP="00DF38E4">
          <w:pPr>
            <w:pStyle w:val="11"/>
            <w:tabs>
              <w:tab w:val="right" w:leader="dot" w:pos="9344"/>
            </w:tabs>
            <w:spacing w:after="0" w:line="360" w:lineRule="auto"/>
            <w:rPr>
              <w:rFonts w:eastAsiaTheme="minorEastAsia"/>
              <w:noProof/>
              <w:szCs w:val="24"/>
            </w:rPr>
          </w:pPr>
          <w:hyperlink w:anchor="_Toc144270427" w:history="1">
            <w:r w:rsidR="00A36FDD" w:rsidRPr="00A36FDD">
              <w:rPr>
                <w:rStyle w:val="ab"/>
                <w:b/>
                <w:noProof/>
                <w:sz w:val="24"/>
                <w:szCs w:val="24"/>
              </w:rPr>
              <w:t>3. УСЛОВИЯ РЕАЛИЗАЦИИ ПРОГРАММЫ УЧЕБНОЙ ДИСЦИПЛИНЫ</w:t>
            </w:r>
            <w:r w:rsidR="00A36FDD" w:rsidRPr="00A36FDD">
              <w:rPr>
                <w:noProof/>
                <w:webHidden/>
                <w:szCs w:val="24"/>
              </w:rPr>
              <w:tab/>
            </w:r>
            <w:r w:rsidR="00A36FDD" w:rsidRPr="00A36FDD">
              <w:rPr>
                <w:noProof/>
                <w:webHidden/>
                <w:szCs w:val="24"/>
              </w:rPr>
              <w:fldChar w:fldCharType="begin"/>
            </w:r>
            <w:r w:rsidR="00A36FDD" w:rsidRPr="00A36FDD">
              <w:rPr>
                <w:noProof/>
                <w:webHidden/>
                <w:szCs w:val="24"/>
              </w:rPr>
              <w:instrText xml:space="preserve"> PAGEREF _Toc144270427 \h </w:instrText>
            </w:r>
            <w:r w:rsidR="00A36FDD" w:rsidRPr="00A36FDD">
              <w:rPr>
                <w:noProof/>
                <w:webHidden/>
                <w:szCs w:val="24"/>
              </w:rPr>
            </w:r>
            <w:r w:rsidR="00A36FDD" w:rsidRPr="00A36FDD">
              <w:rPr>
                <w:noProof/>
                <w:webHidden/>
                <w:szCs w:val="24"/>
              </w:rPr>
              <w:fldChar w:fldCharType="separate"/>
            </w:r>
            <w:r w:rsidR="000E44DE">
              <w:rPr>
                <w:noProof/>
                <w:webHidden/>
                <w:szCs w:val="24"/>
              </w:rPr>
              <w:t>10</w:t>
            </w:r>
            <w:r w:rsidR="00A36FDD" w:rsidRPr="00A36FDD">
              <w:rPr>
                <w:noProof/>
                <w:webHidden/>
                <w:szCs w:val="24"/>
              </w:rPr>
              <w:fldChar w:fldCharType="end"/>
            </w:r>
          </w:hyperlink>
        </w:p>
        <w:p w14:paraId="0798AA4A" w14:textId="29161E12" w:rsidR="00A36FDD" w:rsidRDefault="009F7C42" w:rsidP="00DF38E4">
          <w:pPr>
            <w:pStyle w:val="11"/>
            <w:tabs>
              <w:tab w:val="right" w:leader="dot" w:pos="9344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sz w:val="22"/>
            </w:rPr>
          </w:pPr>
          <w:hyperlink w:anchor="_Toc144270428" w:history="1">
            <w:r w:rsidR="00A36FDD" w:rsidRPr="00A36FDD">
              <w:rPr>
                <w:rStyle w:val="ab"/>
                <w:b/>
                <w:noProof/>
                <w:sz w:val="24"/>
                <w:szCs w:val="24"/>
              </w:rPr>
              <w:t>4. КОНТРОЛЬ И ОЦЕНКА РЕЗУЛЬТАТОВ ОСВОЕНИЯ УЧЕБНОЙ ДИСЦИПЛИНЫ</w:t>
            </w:r>
            <w:r w:rsidR="00A36FDD" w:rsidRPr="00A36FDD">
              <w:rPr>
                <w:noProof/>
                <w:webHidden/>
                <w:szCs w:val="24"/>
              </w:rPr>
              <w:tab/>
            </w:r>
            <w:r w:rsidR="00A36FDD" w:rsidRPr="00A36FDD">
              <w:rPr>
                <w:noProof/>
                <w:webHidden/>
                <w:szCs w:val="24"/>
              </w:rPr>
              <w:fldChar w:fldCharType="begin"/>
            </w:r>
            <w:r w:rsidR="00A36FDD" w:rsidRPr="00A36FDD">
              <w:rPr>
                <w:noProof/>
                <w:webHidden/>
                <w:szCs w:val="24"/>
              </w:rPr>
              <w:instrText xml:space="preserve"> PAGEREF _Toc144270428 \h </w:instrText>
            </w:r>
            <w:r w:rsidR="00A36FDD" w:rsidRPr="00A36FDD">
              <w:rPr>
                <w:noProof/>
                <w:webHidden/>
                <w:szCs w:val="24"/>
              </w:rPr>
            </w:r>
            <w:r w:rsidR="00A36FDD" w:rsidRPr="00A36FDD">
              <w:rPr>
                <w:noProof/>
                <w:webHidden/>
                <w:szCs w:val="24"/>
              </w:rPr>
              <w:fldChar w:fldCharType="separate"/>
            </w:r>
            <w:r w:rsidR="000E44DE">
              <w:rPr>
                <w:noProof/>
                <w:webHidden/>
                <w:szCs w:val="24"/>
              </w:rPr>
              <w:t>12</w:t>
            </w:r>
            <w:r w:rsidR="00A36FDD" w:rsidRPr="00A36FDD">
              <w:rPr>
                <w:noProof/>
                <w:webHidden/>
                <w:szCs w:val="24"/>
              </w:rPr>
              <w:fldChar w:fldCharType="end"/>
            </w:r>
          </w:hyperlink>
        </w:p>
        <w:p w14:paraId="06C97B81" w14:textId="77777777" w:rsidR="00E46631" w:rsidRDefault="00E46631" w:rsidP="00A36FDD">
          <w:pPr>
            <w:spacing w:line="360" w:lineRule="auto"/>
          </w:pPr>
          <w:r>
            <w:rPr>
              <w:b/>
              <w:bCs/>
            </w:rPr>
            <w:fldChar w:fldCharType="end"/>
          </w:r>
        </w:p>
      </w:sdtContent>
    </w:sdt>
    <w:p w14:paraId="7A93B430" w14:textId="77777777" w:rsidR="00E46631" w:rsidRPr="00E46631" w:rsidRDefault="00E46631" w:rsidP="00B34557">
      <w:pPr>
        <w:spacing w:line="360" w:lineRule="auto"/>
        <w:rPr>
          <w:b/>
          <w:szCs w:val="24"/>
        </w:rPr>
      </w:pPr>
    </w:p>
    <w:p w14:paraId="0F749BB6" w14:textId="77777777" w:rsidR="00E46631" w:rsidRPr="00EE774E" w:rsidRDefault="00E46631" w:rsidP="00B34557">
      <w:pPr>
        <w:spacing w:line="360" w:lineRule="auto"/>
        <w:rPr>
          <w:b/>
          <w:i/>
          <w:szCs w:val="24"/>
        </w:rPr>
      </w:pPr>
    </w:p>
    <w:p w14:paraId="07865BC7" w14:textId="77777777" w:rsidR="00A153A4" w:rsidRDefault="00A153A4" w:rsidP="00957E61">
      <w:pPr>
        <w:pStyle w:val="5"/>
        <w:spacing w:before="240"/>
        <w:rPr>
          <w:i/>
          <w:szCs w:val="24"/>
          <w:u w:val="single"/>
        </w:rPr>
      </w:pPr>
      <w:bookmarkStart w:id="4" w:name="_Toc5733442"/>
      <w:r>
        <w:rPr>
          <w:i/>
          <w:szCs w:val="24"/>
          <w:u w:val="single"/>
        </w:rPr>
        <w:br w:type="page"/>
      </w:r>
    </w:p>
    <w:p w14:paraId="234FEB64" w14:textId="77777777" w:rsidR="00045822" w:rsidRDefault="00C800E3" w:rsidP="005845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caps/>
          <w:szCs w:val="24"/>
          <w:lang w:val="x-none" w:eastAsia="x-none"/>
        </w:rPr>
      </w:pPr>
      <w:bookmarkStart w:id="5" w:name="_Toc144270425"/>
      <w:r>
        <w:rPr>
          <w:b/>
          <w:caps/>
          <w:szCs w:val="24"/>
          <w:lang w:val="x-none" w:eastAsia="x-none"/>
        </w:rPr>
        <w:lastRenderedPageBreak/>
        <w:t>1.</w:t>
      </w:r>
      <w:r w:rsidR="00A36FDD">
        <w:rPr>
          <w:b/>
          <w:caps/>
          <w:szCs w:val="24"/>
          <w:lang w:eastAsia="x-none"/>
        </w:rPr>
        <w:t> </w:t>
      </w:r>
      <w:r w:rsidRPr="00C800E3">
        <w:rPr>
          <w:b/>
          <w:caps/>
          <w:szCs w:val="24"/>
          <w:lang w:val="x-none" w:eastAsia="x-none"/>
        </w:rPr>
        <w:t>ОБЩАЯ ХАРАКТЕРИСТИКА</w:t>
      </w:r>
    </w:p>
    <w:p w14:paraId="76B1B22A" w14:textId="77777777" w:rsidR="00045822" w:rsidRDefault="00C800E3" w:rsidP="005845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caps/>
          <w:szCs w:val="24"/>
          <w:lang w:val="x-none" w:eastAsia="x-none"/>
        </w:rPr>
      </w:pPr>
      <w:r w:rsidRPr="00C800E3">
        <w:rPr>
          <w:b/>
          <w:caps/>
          <w:szCs w:val="24"/>
          <w:lang w:val="x-none" w:eastAsia="x-none"/>
        </w:rPr>
        <w:t>РАБОЧЕЙ ПРОГРАММЫ УЧЕБНОЙ ДИСЦИПЛИНЫ</w:t>
      </w:r>
      <w:bookmarkEnd w:id="5"/>
    </w:p>
    <w:p w14:paraId="487B9FC8" w14:textId="395B1A49" w:rsidR="002B5D6D" w:rsidRPr="00045822" w:rsidRDefault="00045822" w:rsidP="005845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caps/>
          <w:color w:val="000000"/>
          <w:szCs w:val="24"/>
          <w:shd w:val="clear" w:color="auto" w:fill="FFFFFF"/>
        </w:rPr>
      </w:pPr>
      <w:r w:rsidRPr="00045822">
        <w:rPr>
          <w:b/>
          <w:caps/>
          <w:szCs w:val="24"/>
          <w:lang w:eastAsia="x-none"/>
        </w:rPr>
        <w:t>ОП 01 «</w:t>
      </w:r>
      <w:r w:rsidRPr="00045822">
        <w:rPr>
          <w:b/>
          <w:szCs w:val="24"/>
        </w:rPr>
        <w:t>ТЕХНИЧЕСКАЯ ГРАФИКА»</w:t>
      </w:r>
    </w:p>
    <w:p w14:paraId="49ADA83A" w14:textId="77777777" w:rsidR="00C800E3" w:rsidRDefault="00C800E3" w:rsidP="00B9313D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/>
          <w:szCs w:val="24"/>
        </w:rPr>
      </w:pPr>
    </w:p>
    <w:p w14:paraId="261B9A7B" w14:textId="77777777" w:rsidR="00C800E3" w:rsidRPr="00C800E3" w:rsidRDefault="00C800E3" w:rsidP="00C800E3">
      <w:pPr>
        <w:ind w:firstLine="709"/>
        <w:rPr>
          <w:szCs w:val="24"/>
        </w:rPr>
      </w:pPr>
      <w:r>
        <w:rPr>
          <w:b/>
          <w:szCs w:val="24"/>
        </w:rPr>
        <w:t xml:space="preserve">1.1. </w:t>
      </w:r>
      <w:r w:rsidRPr="00C800E3">
        <w:rPr>
          <w:b/>
          <w:szCs w:val="24"/>
        </w:rPr>
        <w:t xml:space="preserve">Место дисциплины в структуре основной профессиональной </w:t>
      </w:r>
      <w:r w:rsidRPr="00C800E3">
        <w:rPr>
          <w:szCs w:val="24"/>
        </w:rPr>
        <w:t>образовательной программы:</w:t>
      </w:r>
    </w:p>
    <w:p w14:paraId="5E4843FA" w14:textId="77777777" w:rsidR="00045822" w:rsidRDefault="00C800E3" w:rsidP="00045822">
      <w:pPr>
        <w:ind w:firstLine="709"/>
        <w:rPr>
          <w:szCs w:val="24"/>
        </w:rPr>
      </w:pPr>
      <w:r w:rsidRPr="00C800E3">
        <w:rPr>
          <w:szCs w:val="24"/>
        </w:rPr>
        <w:t xml:space="preserve">Учебная дисциплина </w:t>
      </w:r>
      <w:r w:rsidR="00AD2D18">
        <w:rPr>
          <w:szCs w:val="24"/>
        </w:rPr>
        <w:t>ОП 01. «</w:t>
      </w:r>
      <w:r w:rsidR="00045822" w:rsidRPr="00045822">
        <w:rPr>
          <w:szCs w:val="24"/>
        </w:rPr>
        <w:t>Техническая графика</w:t>
      </w:r>
      <w:r w:rsidRPr="00C800E3">
        <w:rPr>
          <w:szCs w:val="24"/>
        </w:rPr>
        <w:t xml:space="preserve">» является обязательной частью общепрофессионального цикла основной образовательной программы в соответствии с ФГОС по специальности </w:t>
      </w:r>
      <w:r w:rsidR="00045822" w:rsidRPr="00045822">
        <w:rPr>
          <w:szCs w:val="24"/>
        </w:rPr>
        <w:t>15.01.37 «Слесарь- наладчик контрольно-измерительных приборов и автоматики»</w:t>
      </w:r>
      <w:r w:rsidRPr="00C800E3">
        <w:rPr>
          <w:szCs w:val="24"/>
        </w:rPr>
        <w:t>.</w:t>
      </w:r>
      <w:bookmarkEnd w:id="4"/>
    </w:p>
    <w:p w14:paraId="043C5EF3" w14:textId="5DDA6B7E" w:rsidR="00045822" w:rsidRPr="00045822" w:rsidRDefault="00045822" w:rsidP="00045822">
      <w:pPr>
        <w:ind w:firstLine="709"/>
        <w:rPr>
          <w:szCs w:val="24"/>
        </w:rPr>
      </w:pPr>
      <w:r w:rsidRPr="00045822">
        <w:rPr>
          <w:szCs w:val="24"/>
        </w:rPr>
        <w:t>Учебная дисциплина ОП.0</w:t>
      </w:r>
      <w:r>
        <w:rPr>
          <w:szCs w:val="24"/>
        </w:rPr>
        <w:t>1</w:t>
      </w:r>
      <w:r w:rsidRPr="00045822">
        <w:rPr>
          <w:szCs w:val="24"/>
        </w:rPr>
        <w:t xml:space="preserve"> «Техническая графика» является обязательной дисциплиной общепрофессионального цикла основной образовательной программы.</w:t>
      </w:r>
    </w:p>
    <w:p w14:paraId="6EA3C6A1" w14:textId="77777777" w:rsidR="00204739" w:rsidRDefault="00204739" w:rsidP="00B9313D">
      <w:pPr>
        <w:ind w:firstLine="709"/>
        <w:rPr>
          <w:b/>
          <w:szCs w:val="24"/>
        </w:rPr>
      </w:pPr>
    </w:p>
    <w:p w14:paraId="1C07F631" w14:textId="77777777" w:rsidR="00B34557" w:rsidRPr="00EE774E" w:rsidRDefault="00B34557" w:rsidP="00B9313D">
      <w:pPr>
        <w:ind w:firstLine="709"/>
        <w:rPr>
          <w:b/>
          <w:szCs w:val="24"/>
        </w:rPr>
      </w:pPr>
      <w:r w:rsidRPr="00EE774E">
        <w:rPr>
          <w:b/>
          <w:szCs w:val="24"/>
        </w:rPr>
        <w:t>1.</w:t>
      </w:r>
      <w:r w:rsidR="00C800E3">
        <w:rPr>
          <w:b/>
          <w:szCs w:val="24"/>
        </w:rPr>
        <w:t>2</w:t>
      </w:r>
      <w:r w:rsidRPr="00EE774E">
        <w:rPr>
          <w:b/>
          <w:szCs w:val="24"/>
        </w:rPr>
        <w:t>. Цель и планируемые ре</w:t>
      </w:r>
      <w:r w:rsidR="00C800E3">
        <w:rPr>
          <w:b/>
          <w:szCs w:val="24"/>
        </w:rPr>
        <w:t xml:space="preserve">зультаты освоения дисциплины: </w:t>
      </w:r>
    </w:p>
    <w:p w14:paraId="58810E60" w14:textId="6A116AFD" w:rsidR="00045822" w:rsidRPr="00045822" w:rsidRDefault="00045822" w:rsidP="00B9313D">
      <w:pPr>
        <w:ind w:firstLine="709"/>
        <w:rPr>
          <w:szCs w:val="24"/>
        </w:rPr>
      </w:pPr>
      <w:r w:rsidRPr="00045822">
        <w:rPr>
          <w:szCs w:val="24"/>
        </w:rPr>
        <w:t xml:space="preserve">Цель дисциплины «Техническая графика»: </w:t>
      </w:r>
      <w:r w:rsidRPr="00417492">
        <w:rPr>
          <w:szCs w:val="24"/>
        </w:rPr>
        <w:t>формирование умений,</w:t>
      </w:r>
      <w:r w:rsidRPr="00045822">
        <w:rPr>
          <w:i/>
          <w:iCs/>
          <w:szCs w:val="24"/>
        </w:rPr>
        <w:t xml:space="preserve"> </w:t>
      </w:r>
      <w:r w:rsidRPr="00045822">
        <w:rPr>
          <w:color w:val="323232"/>
          <w:szCs w:val="24"/>
        </w:rPr>
        <w:t>знаний и навыков, необходимых студентам для выполнения и чтения технических чертежей, а также составления конструкторской документации.</w:t>
      </w:r>
    </w:p>
    <w:p w14:paraId="1374B723" w14:textId="1245C75F" w:rsidR="00417492" w:rsidRPr="00417492" w:rsidRDefault="00417492" w:rsidP="00417492">
      <w:pPr>
        <w:ind w:firstLine="709"/>
        <w:rPr>
          <w:szCs w:val="24"/>
        </w:rPr>
      </w:pPr>
      <w:r w:rsidRPr="00417492">
        <w:rPr>
          <w:szCs w:val="24"/>
        </w:rPr>
        <w:t xml:space="preserve">В результате освоения </w:t>
      </w:r>
      <w:r w:rsidR="0001227C" w:rsidRPr="00417492">
        <w:rPr>
          <w:szCs w:val="24"/>
        </w:rPr>
        <w:t>учебной дисциплины</w:t>
      </w:r>
      <w:r w:rsidRPr="00417492">
        <w:rPr>
          <w:szCs w:val="24"/>
        </w:rPr>
        <w:t xml:space="preserve"> </w:t>
      </w:r>
      <w:r w:rsidR="0001227C" w:rsidRPr="00417492">
        <w:rPr>
          <w:szCs w:val="24"/>
        </w:rPr>
        <w:t>обучающимися</w:t>
      </w:r>
      <w:r w:rsidRPr="00417492">
        <w:rPr>
          <w:szCs w:val="24"/>
        </w:rPr>
        <w:t xml:space="preserve"> должны быть сформированы общие и профессиональные компетенции. </w:t>
      </w:r>
      <w:r w:rsidR="0001227C" w:rsidRPr="00417492">
        <w:rPr>
          <w:szCs w:val="24"/>
        </w:rPr>
        <w:t>Планируемые результаты направлены на освоение умений и знаний</w:t>
      </w:r>
      <w:r w:rsidR="0001227C">
        <w:rPr>
          <w:szCs w:val="24"/>
        </w:rPr>
        <w:t>.</w:t>
      </w:r>
    </w:p>
    <w:p w14:paraId="54BB787F" w14:textId="2FC92405" w:rsidR="00417492" w:rsidRDefault="0001227C" w:rsidP="00417492">
      <w:pPr>
        <w:ind w:firstLine="709"/>
        <w:rPr>
          <w:szCs w:val="24"/>
        </w:rPr>
      </w:pPr>
      <w:r>
        <w:rPr>
          <w:szCs w:val="24"/>
        </w:rPr>
        <w:t>Обучающийся</w:t>
      </w:r>
      <w:r w:rsidR="00417492" w:rsidRPr="00417492">
        <w:rPr>
          <w:szCs w:val="24"/>
        </w:rPr>
        <w:t>, освоивший образовательную программу, должен обладать следующими общими компетенциями (далее - ОК):</w:t>
      </w:r>
    </w:p>
    <w:p w14:paraId="2EDDB83B" w14:textId="3AA712B0" w:rsidR="00417492" w:rsidRPr="00417492" w:rsidRDefault="00417492" w:rsidP="00417492">
      <w:pPr>
        <w:ind w:firstLine="709"/>
        <w:rPr>
          <w:szCs w:val="24"/>
        </w:rPr>
      </w:pPr>
      <w:r w:rsidRPr="00417492">
        <w:rPr>
          <w:szCs w:val="24"/>
        </w:rPr>
        <w:t xml:space="preserve">ОК </w:t>
      </w:r>
      <w:r>
        <w:rPr>
          <w:szCs w:val="24"/>
        </w:rPr>
        <w:t>0</w:t>
      </w:r>
      <w:r w:rsidRPr="00417492">
        <w:rPr>
          <w:szCs w:val="24"/>
        </w:rPr>
        <w:t xml:space="preserve">1. Выбирать способы решения задач профессиональной деятельности применительно к различным контекстам; </w:t>
      </w:r>
    </w:p>
    <w:p w14:paraId="0AF18C80" w14:textId="77777777" w:rsidR="00417492" w:rsidRPr="00417492" w:rsidRDefault="00417492" w:rsidP="00417492">
      <w:pPr>
        <w:ind w:firstLine="709"/>
        <w:rPr>
          <w:szCs w:val="24"/>
        </w:rPr>
      </w:pPr>
      <w:r w:rsidRPr="00417492">
        <w:rPr>
          <w:szCs w:val="24"/>
        </w:rPr>
        <w:t xml:space="preserve">ОК 02. Использовать современные средства поиска, анализа и </w:t>
      </w:r>
      <w:proofErr w:type="gramStart"/>
      <w:r w:rsidRPr="00417492">
        <w:rPr>
          <w:szCs w:val="24"/>
        </w:rPr>
        <w:t>интерпретации информации</w:t>
      </w:r>
      <w:proofErr w:type="gramEnd"/>
      <w:r w:rsidRPr="00417492">
        <w:rPr>
          <w:szCs w:val="24"/>
        </w:rPr>
        <w:t xml:space="preserve"> и информационные технологии для выполнения задач профессиональной деятельности; </w:t>
      </w:r>
    </w:p>
    <w:p w14:paraId="28803749" w14:textId="6FA7AE8A" w:rsidR="00417492" w:rsidRDefault="00417492" w:rsidP="00417492">
      <w:pPr>
        <w:ind w:firstLine="709"/>
        <w:rPr>
          <w:szCs w:val="24"/>
        </w:rPr>
      </w:pPr>
      <w:r w:rsidRPr="00417492">
        <w:rPr>
          <w:szCs w:val="24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14:paraId="7809F736" w14:textId="137C4721" w:rsidR="00417492" w:rsidRDefault="00417492" w:rsidP="00B9313D">
      <w:pPr>
        <w:ind w:firstLine="709"/>
        <w:rPr>
          <w:szCs w:val="24"/>
        </w:rPr>
      </w:pPr>
      <w:r w:rsidRPr="00417492">
        <w:rPr>
          <w:szCs w:val="24"/>
        </w:rPr>
        <w:t>ОК 04. Эффективно взаимодействовать и работать в коллективе и команде;</w:t>
      </w:r>
    </w:p>
    <w:p w14:paraId="70C7AB40" w14:textId="77777777" w:rsidR="00417492" w:rsidRPr="00417492" w:rsidRDefault="00417492" w:rsidP="00417492">
      <w:pPr>
        <w:ind w:firstLine="709"/>
        <w:rPr>
          <w:szCs w:val="24"/>
        </w:rPr>
      </w:pPr>
      <w:r w:rsidRPr="00417492">
        <w:rPr>
          <w:szCs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 </w:t>
      </w:r>
    </w:p>
    <w:p w14:paraId="6A1DF34F" w14:textId="1E6A59BE" w:rsidR="00417492" w:rsidRPr="00417492" w:rsidRDefault="00417492" w:rsidP="00417492">
      <w:pPr>
        <w:ind w:firstLine="709"/>
        <w:rPr>
          <w:szCs w:val="24"/>
        </w:rPr>
      </w:pPr>
      <w:r w:rsidRPr="00417492">
        <w:rPr>
          <w:szCs w:val="24"/>
        </w:rP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</w:t>
      </w:r>
      <w:r w:rsidR="0001227C">
        <w:rPr>
          <w:szCs w:val="24"/>
        </w:rPr>
        <w:t xml:space="preserve"> </w:t>
      </w:r>
      <w:r w:rsidRPr="00417492">
        <w:rPr>
          <w:szCs w:val="24"/>
        </w:rPr>
        <w:t xml:space="preserve">ценностей, в том числе с учетом гармонизации межнациональных и межрелигиозных отношений, применять стандарты антикоррупционного поведения; </w:t>
      </w:r>
    </w:p>
    <w:p w14:paraId="1A0C1237" w14:textId="77777777" w:rsidR="00417492" w:rsidRPr="00417492" w:rsidRDefault="00417492" w:rsidP="00417492">
      <w:pPr>
        <w:ind w:firstLine="709"/>
        <w:rPr>
          <w:szCs w:val="24"/>
        </w:rPr>
      </w:pPr>
      <w:r w:rsidRPr="00417492">
        <w:rPr>
          <w:szCs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 </w:t>
      </w:r>
    </w:p>
    <w:p w14:paraId="5C238CC3" w14:textId="77777777" w:rsidR="00417492" w:rsidRPr="00417492" w:rsidRDefault="00417492" w:rsidP="00417492">
      <w:pPr>
        <w:ind w:firstLine="709"/>
        <w:rPr>
          <w:szCs w:val="24"/>
        </w:rPr>
      </w:pPr>
      <w:r w:rsidRPr="00417492">
        <w:rPr>
          <w:szCs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</w:r>
    </w:p>
    <w:p w14:paraId="71FC1008" w14:textId="5ADC0B4D" w:rsidR="00417492" w:rsidRDefault="00417492" w:rsidP="00417492">
      <w:pPr>
        <w:ind w:firstLine="709"/>
        <w:rPr>
          <w:szCs w:val="24"/>
        </w:rPr>
      </w:pPr>
      <w:r w:rsidRPr="00417492">
        <w:rPr>
          <w:szCs w:val="24"/>
        </w:rPr>
        <w:t>ОК 09. Пользоваться профессиональной документацией на государственном и иностранном языках.</w:t>
      </w:r>
    </w:p>
    <w:p w14:paraId="0D25ED4E" w14:textId="77777777" w:rsidR="00417492" w:rsidRPr="00EE774E" w:rsidRDefault="00417492" w:rsidP="00B9313D">
      <w:pPr>
        <w:ind w:firstLine="709"/>
        <w:rPr>
          <w:szCs w:val="24"/>
        </w:rPr>
      </w:pPr>
    </w:p>
    <w:p w14:paraId="5A1E8099" w14:textId="539610BD" w:rsidR="00B9313D" w:rsidRDefault="00B9313D" w:rsidP="00753999">
      <w:pPr>
        <w:suppressAutoHyphens/>
        <w:ind w:firstLine="709"/>
        <w:contextualSpacing w:val="0"/>
        <w:rPr>
          <w:szCs w:val="24"/>
        </w:rPr>
      </w:pPr>
    </w:p>
    <w:p w14:paraId="17DDDD38" w14:textId="77777777" w:rsidR="0001227C" w:rsidRDefault="0001227C" w:rsidP="0001227C">
      <w:pPr>
        <w:ind w:firstLine="709"/>
        <w:rPr>
          <w:szCs w:val="24"/>
        </w:rPr>
      </w:pPr>
    </w:p>
    <w:p w14:paraId="0108398A" w14:textId="77777777" w:rsidR="0001227C" w:rsidRDefault="0001227C" w:rsidP="0001227C">
      <w:pPr>
        <w:ind w:firstLine="709"/>
        <w:rPr>
          <w:szCs w:val="24"/>
        </w:rPr>
      </w:pPr>
    </w:p>
    <w:p w14:paraId="73F7015D" w14:textId="6947BF4E" w:rsidR="0001227C" w:rsidRDefault="0001227C" w:rsidP="0001227C">
      <w:pPr>
        <w:ind w:firstLine="709"/>
        <w:rPr>
          <w:szCs w:val="24"/>
        </w:rPr>
      </w:pPr>
      <w:r>
        <w:rPr>
          <w:szCs w:val="24"/>
        </w:rPr>
        <w:lastRenderedPageBreak/>
        <w:t>Обучающийся</w:t>
      </w:r>
      <w:r w:rsidRPr="00417492">
        <w:rPr>
          <w:szCs w:val="24"/>
        </w:rPr>
        <w:t xml:space="preserve">, освоивший образовательную программу, должен обладать следующими </w:t>
      </w:r>
      <w:r>
        <w:rPr>
          <w:szCs w:val="24"/>
        </w:rPr>
        <w:t>профессиональными</w:t>
      </w:r>
      <w:r w:rsidRPr="00417492">
        <w:rPr>
          <w:szCs w:val="24"/>
        </w:rPr>
        <w:t xml:space="preserve"> компетенциями (далее - </w:t>
      </w:r>
      <w:r>
        <w:rPr>
          <w:szCs w:val="24"/>
        </w:rPr>
        <w:t>П</w:t>
      </w:r>
      <w:r w:rsidRPr="00417492">
        <w:rPr>
          <w:szCs w:val="24"/>
        </w:rPr>
        <w:t>К):</w:t>
      </w:r>
    </w:p>
    <w:p w14:paraId="3F0D154D" w14:textId="77777777" w:rsidR="0001227C" w:rsidRDefault="0001227C" w:rsidP="00753999">
      <w:pPr>
        <w:suppressAutoHyphens/>
        <w:ind w:firstLine="709"/>
        <w:contextualSpacing w:val="0"/>
        <w:rPr>
          <w:szCs w:val="24"/>
        </w:rPr>
      </w:pPr>
    </w:p>
    <w:tbl>
      <w:tblPr>
        <w:tblOverlap w:val="never"/>
        <w:tblW w:w="973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1"/>
        <w:gridCol w:w="3544"/>
        <w:gridCol w:w="4153"/>
      </w:tblGrid>
      <w:tr w:rsidR="00C800E3" w:rsidRPr="0001227C" w14:paraId="00DDCDD0" w14:textId="77777777" w:rsidTr="000640E0">
        <w:trPr>
          <w:trHeight w:hRule="exact" w:val="567"/>
          <w:jc w:val="center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042A49" w14:textId="05BB5D90" w:rsidR="00C800E3" w:rsidRPr="0001227C" w:rsidRDefault="00C800E3" w:rsidP="0001227C">
            <w:pPr>
              <w:pStyle w:val="Other1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1227C">
              <w:rPr>
                <w:rStyle w:val="Other1"/>
                <w:rFonts w:ascii="Times New Roman" w:hAnsi="Times New Roman" w:cs="Times New Roman"/>
                <w:b/>
                <w:bCs/>
                <w:sz w:val="22"/>
                <w:szCs w:val="22"/>
              </w:rPr>
              <w:t>Код</w:t>
            </w:r>
            <w:r w:rsidR="0001227C" w:rsidRPr="0001227C">
              <w:rPr>
                <w:rStyle w:val="Other1"/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и наименование</w:t>
            </w:r>
            <w:r w:rsidR="0001227C">
              <w:rPr>
                <w:rStyle w:val="Other1"/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5845C3" w:rsidRPr="0001227C">
              <w:rPr>
                <w:rStyle w:val="Other1"/>
                <w:rFonts w:ascii="Times New Roman" w:hAnsi="Times New Roman" w:cs="Times New Roman"/>
                <w:b/>
                <w:bCs/>
                <w:sz w:val="22"/>
                <w:szCs w:val="22"/>
              </w:rPr>
              <w:t>ПК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AD6E83F" w14:textId="77777777" w:rsidR="00C800E3" w:rsidRPr="0001227C" w:rsidRDefault="00C800E3" w:rsidP="000640E0">
            <w:pPr>
              <w:pStyle w:val="Other1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1227C">
              <w:rPr>
                <w:rStyle w:val="Other1"/>
                <w:rFonts w:ascii="Times New Roman" w:hAnsi="Times New Roman" w:cs="Times New Roman"/>
                <w:b/>
                <w:bCs/>
                <w:sz w:val="22"/>
                <w:szCs w:val="22"/>
              </w:rPr>
              <w:t>Умения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8756D" w14:textId="77777777" w:rsidR="00C800E3" w:rsidRPr="0001227C" w:rsidRDefault="00C800E3" w:rsidP="000640E0">
            <w:pPr>
              <w:pStyle w:val="Other1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1227C">
              <w:rPr>
                <w:rStyle w:val="Other1"/>
                <w:rFonts w:ascii="Times New Roman" w:hAnsi="Times New Roman" w:cs="Times New Roman"/>
                <w:b/>
                <w:bCs/>
                <w:sz w:val="22"/>
                <w:szCs w:val="22"/>
              </w:rPr>
              <w:t>Знания</w:t>
            </w:r>
          </w:p>
        </w:tc>
      </w:tr>
      <w:tr w:rsidR="0001227C" w:rsidRPr="000640E0" w14:paraId="353A03CC" w14:textId="77777777" w:rsidTr="0001227C">
        <w:trPr>
          <w:trHeight w:hRule="exact" w:val="5692"/>
          <w:jc w:val="center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075D7FB" w14:textId="6F0C834B" w:rsidR="0001227C" w:rsidRPr="000640E0" w:rsidRDefault="0001227C" w:rsidP="0001227C">
            <w:pPr>
              <w:pStyle w:val="Other10"/>
              <w:spacing w:line="240" w:lineRule="auto"/>
              <w:ind w:left="113" w:right="113"/>
              <w:rPr>
                <w:rFonts w:ascii="Times New Roman" w:hAnsi="Times New Roman" w:cs="Times New Roman"/>
                <w:sz w:val="22"/>
                <w:szCs w:val="22"/>
              </w:rPr>
            </w:pPr>
            <w:r w:rsidRPr="0001227C">
              <w:rPr>
                <w:rFonts w:ascii="Times New Roman" w:hAnsi="Times New Roman" w:cs="Times New Roman"/>
                <w:sz w:val="22"/>
                <w:szCs w:val="22"/>
              </w:rPr>
              <w:t>ПК 1.5. Читать электрические схемы подключения контрольно-измерительных приборов и систем автоматики.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3277C15" w14:textId="2AE11039" w:rsidR="0001227C" w:rsidRPr="0001227C" w:rsidRDefault="0001227C" w:rsidP="0001227C">
            <w:pPr>
              <w:pStyle w:val="Default"/>
              <w:ind w:left="57" w:right="57"/>
            </w:pPr>
            <w:r>
              <w:t xml:space="preserve">- </w:t>
            </w:r>
            <w:r w:rsidRPr="0001227C">
              <w:t xml:space="preserve">читать и выполнять эскизы, рабочие и сборочные чертежи несложных деталей, технологических схем и аппаратов. </w:t>
            </w:r>
          </w:p>
          <w:p w14:paraId="0CD00A33" w14:textId="5D092CCC" w:rsidR="0001227C" w:rsidRPr="0001227C" w:rsidRDefault="0001227C" w:rsidP="0001227C">
            <w:pPr>
              <w:pStyle w:val="Default"/>
              <w:ind w:left="57" w:right="57"/>
            </w:pPr>
            <w:r w:rsidRPr="0001227C">
              <w:t xml:space="preserve">- </w:t>
            </w:r>
            <w:r>
              <w:t>ч</w:t>
            </w:r>
            <w:r w:rsidRPr="0001227C">
              <w:t xml:space="preserve">итать электрические схемы подключения контрольно-измерительных приборов и систем автоматики </w:t>
            </w:r>
          </w:p>
          <w:p w14:paraId="267A2631" w14:textId="33A152D6" w:rsidR="0001227C" w:rsidRPr="0001227C" w:rsidRDefault="0001227C" w:rsidP="0001227C">
            <w:pPr>
              <w:pStyle w:val="Other10"/>
              <w:tabs>
                <w:tab w:val="left" w:pos="346"/>
              </w:tabs>
              <w:spacing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01DF4" w14:textId="440869BF" w:rsidR="0001227C" w:rsidRPr="0001227C" w:rsidRDefault="0001227C" w:rsidP="0001227C">
            <w:pPr>
              <w:pStyle w:val="Default"/>
              <w:ind w:left="57" w:right="57"/>
            </w:pPr>
            <w:r w:rsidRPr="0001227C">
              <w:t xml:space="preserve">- общие сведения о сборочных чертежах, назначение условностей и упрощений, применяемых в чертежах, правила оформления и чтения рабочих чертежей; </w:t>
            </w:r>
          </w:p>
          <w:p w14:paraId="7B09E17E" w14:textId="19137F0C" w:rsidR="0001227C" w:rsidRPr="0001227C" w:rsidRDefault="0001227C" w:rsidP="0001227C">
            <w:pPr>
              <w:pStyle w:val="Default"/>
              <w:ind w:left="57" w:right="57"/>
            </w:pPr>
            <w:r w:rsidRPr="0001227C">
              <w:t xml:space="preserve">- основные положения конструкторской, технологической и другой нормативной документации; </w:t>
            </w:r>
          </w:p>
          <w:p w14:paraId="451CA665" w14:textId="293AEABA" w:rsidR="0001227C" w:rsidRPr="0001227C" w:rsidRDefault="0001227C" w:rsidP="0001227C">
            <w:pPr>
              <w:pStyle w:val="Default"/>
              <w:ind w:left="57" w:right="57"/>
            </w:pPr>
            <w:r w:rsidRPr="0001227C">
              <w:t xml:space="preserve">- геометрические построения и правила вычерчивания технических деталей, способы графического представления технологического оборудования и выполнения технологических схем; </w:t>
            </w:r>
          </w:p>
          <w:p w14:paraId="5B67B93B" w14:textId="74B2A73B" w:rsidR="0001227C" w:rsidRPr="0001227C" w:rsidRDefault="0001227C" w:rsidP="0001227C">
            <w:pPr>
              <w:pStyle w:val="Default"/>
              <w:ind w:left="57" w:right="57"/>
            </w:pPr>
            <w:r w:rsidRPr="0001227C">
              <w:t xml:space="preserve">- требования стандартов Единой системы конструкторской документации (ЕСКД) и Единой системы технологической документации (ЕСТД) к оформлению и составлению чертежей и схем. </w:t>
            </w:r>
          </w:p>
        </w:tc>
      </w:tr>
    </w:tbl>
    <w:p w14:paraId="0DB06A27" w14:textId="77777777" w:rsidR="00015A9D" w:rsidRDefault="00015A9D" w:rsidP="00015A9D">
      <w:pPr>
        <w:contextualSpacing w:val="0"/>
        <w:jc w:val="left"/>
        <w:rPr>
          <w:i/>
          <w:szCs w:val="24"/>
        </w:rPr>
      </w:pPr>
    </w:p>
    <w:p w14:paraId="43E500C2" w14:textId="77777777" w:rsidR="00015A9D" w:rsidRDefault="00015A9D" w:rsidP="00015A9D">
      <w:pPr>
        <w:contextualSpacing w:val="0"/>
        <w:jc w:val="left"/>
        <w:rPr>
          <w:i/>
          <w:szCs w:val="24"/>
        </w:rPr>
      </w:pPr>
    </w:p>
    <w:p w14:paraId="435ADADB" w14:textId="77777777" w:rsidR="00B34557" w:rsidRPr="00EE774E" w:rsidRDefault="00B34557" w:rsidP="00B34557">
      <w:pPr>
        <w:spacing w:after="200" w:line="360" w:lineRule="auto"/>
        <w:contextualSpacing w:val="0"/>
        <w:jc w:val="left"/>
        <w:rPr>
          <w:i/>
          <w:szCs w:val="24"/>
        </w:rPr>
      </w:pPr>
      <w:r w:rsidRPr="00EE774E">
        <w:rPr>
          <w:i/>
          <w:szCs w:val="24"/>
        </w:rPr>
        <w:br w:type="page"/>
      </w:r>
    </w:p>
    <w:p w14:paraId="0F8AEF3C" w14:textId="77777777" w:rsidR="00B34557" w:rsidRPr="005845C3" w:rsidRDefault="005845C3" w:rsidP="005845C3">
      <w:pPr>
        <w:jc w:val="center"/>
        <w:outlineLvl w:val="0"/>
        <w:rPr>
          <w:b/>
        </w:rPr>
      </w:pPr>
      <w:bookmarkStart w:id="6" w:name="_Toc5733443"/>
      <w:bookmarkStart w:id="7" w:name="_Toc144270426"/>
      <w:r>
        <w:rPr>
          <w:b/>
        </w:rPr>
        <w:lastRenderedPageBreak/>
        <w:t xml:space="preserve">2. </w:t>
      </w:r>
      <w:r w:rsidR="00753999" w:rsidRPr="005845C3">
        <w:rPr>
          <w:b/>
        </w:rPr>
        <w:t>СТРУКТУРА И СОДЕРЖАНИЕ УЧЕБНОЙ ДИСЦИПЛИНЫ</w:t>
      </w:r>
      <w:bookmarkEnd w:id="6"/>
      <w:bookmarkEnd w:id="7"/>
    </w:p>
    <w:p w14:paraId="600884F2" w14:textId="77777777" w:rsidR="00753999" w:rsidRDefault="00753999" w:rsidP="00192B05">
      <w:pPr>
        <w:pStyle w:val="a6"/>
        <w:spacing w:before="0" w:after="0"/>
        <w:ind w:left="1004"/>
        <w:jc w:val="center"/>
        <w:outlineLvl w:val="0"/>
      </w:pPr>
    </w:p>
    <w:p w14:paraId="41E121F0" w14:textId="77777777" w:rsidR="00B34557" w:rsidRPr="00EE774E" w:rsidRDefault="00B34557" w:rsidP="005845C3">
      <w:pPr>
        <w:suppressAutoHyphens/>
        <w:spacing w:after="120"/>
        <w:ind w:firstLine="709"/>
        <w:contextualSpacing w:val="0"/>
        <w:rPr>
          <w:b/>
          <w:szCs w:val="24"/>
        </w:rPr>
      </w:pPr>
      <w:r w:rsidRPr="00EE774E">
        <w:rPr>
          <w:b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12"/>
        <w:gridCol w:w="1732"/>
      </w:tblGrid>
      <w:tr w:rsidR="00B34557" w:rsidRPr="00EE774E" w14:paraId="6BE8083D" w14:textId="77777777" w:rsidTr="00192B05">
        <w:trPr>
          <w:trHeight w:val="490"/>
        </w:trPr>
        <w:tc>
          <w:tcPr>
            <w:tcW w:w="4073" w:type="pct"/>
            <w:vAlign w:val="center"/>
          </w:tcPr>
          <w:p w14:paraId="74DFCED9" w14:textId="77777777" w:rsidR="00B34557" w:rsidRPr="00EE774E" w:rsidRDefault="00B34557" w:rsidP="00B34557">
            <w:pPr>
              <w:suppressAutoHyphens/>
              <w:rPr>
                <w:b/>
                <w:szCs w:val="24"/>
              </w:rPr>
            </w:pPr>
            <w:r w:rsidRPr="00EE774E">
              <w:rPr>
                <w:b/>
                <w:szCs w:val="24"/>
              </w:rPr>
              <w:t>Вид учебной работы</w:t>
            </w:r>
          </w:p>
        </w:tc>
        <w:tc>
          <w:tcPr>
            <w:tcW w:w="927" w:type="pct"/>
            <w:vAlign w:val="center"/>
          </w:tcPr>
          <w:p w14:paraId="490F52CB" w14:textId="77777777" w:rsidR="00B34557" w:rsidRPr="00EE774E" w:rsidRDefault="00B34557" w:rsidP="00B34557">
            <w:pPr>
              <w:suppressAutoHyphens/>
              <w:jc w:val="center"/>
              <w:rPr>
                <w:b/>
                <w:iCs/>
                <w:szCs w:val="24"/>
              </w:rPr>
            </w:pPr>
            <w:r w:rsidRPr="00EE774E">
              <w:rPr>
                <w:b/>
                <w:iCs/>
                <w:szCs w:val="24"/>
              </w:rPr>
              <w:t>Объем часов</w:t>
            </w:r>
          </w:p>
        </w:tc>
      </w:tr>
      <w:tr w:rsidR="00B34557" w:rsidRPr="00EE774E" w14:paraId="5B4E05A8" w14:textId="77777777" w:rsidTr="00192B05">
        <w:trPr>
          <w:trHeight w:val="490"/>
        </w:trPr>
        <w:tc>
          <w:tcPr>
            <w:tcW w:w="4073" w:type="pct"/>
            <w:vAlign w:val="center"/>
          </w:tcPr>
          <w:p w14:paraId="3F910BD7" w14:textId="77777777" w:rsidR="00B34557" w:rsidRPr="00EE774E" w:rsidRDefault="00B34557" w:rsidP="00B34557">
            <w:pPr>
              <w:suppressAutoHyphens/>
              <w:rPr>
                <w:b/>
                <w:szCs w:val="24"/>
              </w:rPr>
            </w:pPr>
            <w:r w:rsidRPr="00EE774E">
              <w:rPr>
                <w:b/>
                <w:szCs w:val="24"/>
              </w:rPr>
              <w:t xml:space="preserve">Объем </w:t>
            </w:r>
            <w:r w:rsidR="00DC3B5B">
              <w:rPr>
                <w:b/>
              </w:rPr>
              <w:t xml:space="preserve">обязательной части </w:t>
            </w:r>
            <w:r w:rsidRPr="00EE774E">
              <w:rPr>
                <w:b/>
                <w:szCs w:val="24"/>
              </w:rPr>
              <w:t xml:space="preserve">образовательной программы </w:t>
            </w:r>
          </w:p>
        </w:tc>
        <w:tc>
          <w:tcPr>
            <w:tcW w:w="927" w:type="pct"/>
            <w:vAlign w:val="center"/>
          </w:tcPr>
          <w:p w14:paraId="3A7FFE5D" w14:textId="0F72F61C" w:rsidR="00B34557" w:rsidRPr="00EE774E" w:rsidRDefault="00522F34" w:rsidP="005845C3">
            <w:pPr>
              <w:suppressAutoHyphens/>
              <w:jc w:val="center"/>
              <w:rPr>
                <w:b/>
                <w:iCs/>
                <w:szCs w:val="24"/>
              </w:rPr>
            </w:pPr>
            <w:r>
              <w:rPr>
                <w:b/>
                <w:iCs/>
                <w:szCs w:val="24"/>
              </w:rPr>
              <w:t>3</w:t>
            </w:r>
            <w:r w:rsidR="005845C3">
              <w:rPr>
                <w:b/>
                <w:iCs/>
                <w:szCs w:val="24"/>
              </w:rPr>
              <w:t>4</w:t>
            </w:r>
          </w:p>
        </w:tc>
      </w:tr>
      <w:tr w:rsidR="00B34557" w:rsidRPr="00EE774E" w14:paraId="2572EE0B" w14:textId="77777777" w:rsidTr="00192B05">
        <w:trPr>
          <w:trHeight w:val="490"/>
        </w:trPr>
        <w:tc>
          <w:tcPr>
            <w:tcW w:w="5000" w:type="pct"/>
            <w:gridSpan w:val="2"/>
            <w:vAlign w:val="center"/>
          </w:tcPr>
          <w:p w14:paraId="5B3BEFFF" w14:textId="77777777" w:rsidR="00B34557" w:rsidRPr="00EE774E" w:rsidRDefault="00B34557" w:rsidP="00B34557">
            <w:pPr>
              <w:suppressAutoHyphens/>
              <w:jc w:val="left"/>
              <w:rPr>
                <w:iCs/>
                <w:szCs w:val="24"/>
              </w:rPr>
            </w:pPr>
            <w:r w:rsidRPr="00EE774E">
              <w:rPr>
                <w:szCs w:val="24"/>
              </w:rPr>
              <w:t>в том числе:</w:t>
            </w:r>
          </w:p>
        </w:tc>
      </w:tr>
      <w:tr w:rsidR="00127B3F" w:rsidRPr="00EE774E" w14:paraId="59B92992" w14:textId="77777777" w:rsidTr="00192B05">
        <w:trPr>
          <w:trHeight w:val="490"/>
        </w:trPr>
        <w:tc>
          <w:tcPr>
            <w:tcW w:w="4073" w:type="pct"/>
            <w:vAlign w:val="center"/>
          </w:tcPr>
          <w:p w14:paraId="4522DEC2" w14:textId="30158884" w:rsidR="00127B3F" w:rsidRPr="00EE774E" w:rsidRDefault="00127B3F" w:rsidP="00B34557">
            <w:pPr>
              <w:suppressAutoHyphens/>
              <w:rPr>
                <w:szCs w:val="24"/>
              </w:rPr>
            </w:pPr>
            <w:r>
              <w:rPr>
                <w:szCs w:val="24"/>
              </w:rPr>
              <w:t>л</w:t>
            </w:r>
            <w:r w:rsidRPr="00127B3F">
              <w:rPr>
                <w:szCs w:val="24"/>
              </w:rPr>
              <w:t>екции</w:t>
            </w:r>
          </w:p>
        </w:tc>
        <w:tc>
          <w:tcPr>
            <w:tcW w:w="927" w:type="pct"/>
            <w:vAlign w:val="center"/>
          </w:tcPr>
          <w:p w14:paraId="65C88C3F" w14:textId="214E60EB" w:rsidR="00127B3F" w:rsidRPr="00127B3F" w:rsidRDefault="00522F34" w:rsidP="00F14ACD">
            <w:pPr>
              <w:suppressAutoHyphens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</w:tr>
      <w:tr w:rsidR="00127B3F" w:rsidRPr="00EE774E" w14:paraId="5DAE34F0" w14:textId="77777777" w:rsidTr="00192B05">
        <w:trPr>
          <w:trHeight w:val="490"/>
        </w:trPr>
        <w:tc>
          <w:tcPr>
            <w:tcW w:w="4073" w:type="pct"/>
            <w:vAlign w:val="center"/>
          </w:tcPr>
          <w:p w14:paraId="2F7CBA54" w14:textId="77777777" w:rsidR="00127B3F" w:rsidRPr="00EE774E" w:rsidRDefault="00127B3F" w:rsidP="00B34557">
            <w:pPr>
              <w:suppressAutoHyphens/>
              <w:rPr>
                <w:szCs w:val="24"/>
              </w:rPr>
            </w:pPr>
            <w:r w:rsidRPr="00EE774E">
              <w:rPr>
                <w:szCs w:val="24"/>
              </w:rPr>
              <w:t xml:space="preserve">практические занятия </w:t>
            </w:r>
          </w:p>
        </w:tc>
        <w:tc>
          <w:tcPr>
            <w:tcW w:w="927" w:type="pct"/>
            <w:vMerge w:val="restart"/>
            <w:vAlign w:val="center"/>
          </w:tcPr>
          <w:p w14:paraId="5F04FEC2" w14:textId="2CFC3274" w:rsidR="00127B3F" w:rsidRPr="00127B3F" w:rsidRDefault="00522F34" w:rsidP="00B34557">
            <w:pPr>
              <w:suppressAutoHyphens/>
              <w:jc w:val="center"/>
              <w:rPr>
                <w:bCs/>
                <w:iCs/>
                <w:szCs w:val="24"/>
              </w:rPr>
            </w:pPr>
            <w:r>
              <w:rPr>
                <w:bCs/>
                <w:iCs/>
                <w:szCs w:val="24"/>
              </w:rPr>
              <w:t>24</w:t>
            </w:r>
          </w:p>
        </w:tc>
      </w:tr>
      <w:tr w:rsidR="00127B3F" w:rsidRPr="00EE774E" w14:paraId="7A157647" w14:textId="77777777" w:rsidTr="00192B05">
        <w:trPr>
          <w:trHeight w:val="490"/>
        </w:trPr>
        <w:tc>
          <w:tcPr>
            <w:tcW w:w="4073" w:type="pct"/>
            <w:vAlign w:val="center"/>
          </w:tcPr>
          <w:p w14:paraId="7F31BA91" w14:textId="77777777" w:rsidR="00127B3F" w:rsidRPr="00EE774E" w:rsidRDefault="00127B3F" w:rsidP="00D83BCE">
            <w:pPr>
              <w:suppressAutoHyphens/>
              <w:rPr>
                <w:szCs w:val="24"/>
              </w:rPr>
            </w:pPr>
            <w:r w:rsidRPr="00EE774E">
              <w:rPr>
                <w:szCs w:val="24"/>
              </w:rPr>
              <w:t>контрольная работа</w:t>
            </w:r>
          </w:p>
        </w:tc>
        <w:tc>
          <w:tcPr>
            <w:tcW w:w="927" w:type="pct"/>
            <w:vMerge/>
            <w:vAlign w:val="center"/>
          </w:tcPr>
          <w:p w14:paraId="31CF55A5" w14:textId="77777777" w:rsidR="00127B3F" w:rsidRPr="00EE774E" w:rsidRDefault="00127B3F" w:rsidP="00B34557">
            <w:pPr>
              <w:suppressAutoHyphens/>
              <w:jc w:val="center"/>
              <w:rPr>
                <w:b/>
                <w:iCs/>
                <w:szCs w:val="24"/>
              </w:rPr>
            </w:pPr>
          </w:p>
        </w:tc>
      </w:tr>
      <w:tr w:rsidR="00192B05" w:rsidRPr="00EE774E" w14:paraId="5EA8C74D" w14:textId="77777777" w:rsidTr="00192B05">
        <w:trPr>
          <w:trHeight w:val="490"/>
        </w:trPr>
        <w:tc>
          <w:tcPr>
            <w:tcW w:w="4073" w:type="pct"/>
            <w:vAlign w:val="center"/>
          </w:tcPr>
          <w:p w14:paraId="24676BBE" w14:textId="77777777" w:rsidR="00192B05" w:rsidRPr="00BE3707" w:rsidRDefault="00192B05" w:rsidP="00D83BCE">
            <w:pPr>
              <w:rPr>
                <w:i/>
              </w:rPr>
            </w:pPr>
            <w:r>
              <w:rPr>
                <w:i/>
              </w:rPr>
              <w:t xml:space="preserve">Внеаудиторная </w:t>
            </w:r>
            <w:r w:rsidRPr="00BE3707">
              <w:rPr>
                <w:i/>
              </w:rPr>
              <w:t xml:space="preserve">самостоятельная работа </w:t>
            </w:r>
          </w:p>
        </w:tc>
        <w:tc>
          <w:tcPr>
            <w:tcW w:w="927" w:type="pct"/>
            <w:vAlign w:val="center"/>
          </w:tcPr>
          <w:p w14:paraId="2E9D2BDF" w14:textId="3FC9834B" w:rsidR="00192B05" w:rsidRPr="00127B3F" w:rsidRDefault="00522F34" w:rsidP="00B34557">
            <w:pPr>
              <w:suppressAutoHyphens/>
              <w:jc w:val="center"/>
              <w:rPr>
                <w:i/>
                <w:szCs w:val="24"/>
              </w:rPr>
            </w:pPr>
            <w:r>
              <w:rPr>
                <w:i/>
                <w:szCs w:val="24"/>
              </w:rPr>
              <w:t>2</w:t>
            </w:r>
          </w:p>
        </w:tc>
      </w:tr>
      <w:tr w:rsidR="00192B05" w:rsidRPr="00EE774E" w14:paraId="3D96A19B" w14:textId="77777777" w:rsidTr="00192B05">
        <w:trPr>
          <w:trHeight w:val="490"/>
        </w:trPr>
        <w:tc>
          <w:tcPr>
            <w:tcW w:w="4073" w:type="pct"/>
            <w:vAlign w:val="center"/>
          </w:tcPr>
          <w:p w14:paraId="0BF2C525" w14:textId="30BE97E8" w:rsidR="00192B05" w:rsidRPr="00EE774E" w:rsidRDefault="00192B05" w:rsidP="005845C3">
            <w:pPr>
              <w:suppressAutoHyphens/>
              <w:rPr>
                <w:b/>
                <w:iCs/>
                <w:szCs w:val="24"/>
              </w:rPr>
            </w:pPr>
          </w:p>
        </w:tc>
        <w:tc>
          <w:tcPr>
            <w:tcW w:w="927" w:type="pct"/>
            <w:vAlign w:val="center"/>
          </w:tcPr>
          <w:p w14:paraId="7B81CCB1" w14:textId="1AD679F2" w:rsidR="00192B05" w:rsidRPr="005845C3" w:rsidRDefault="00192B05" w:rsidP="00B34557">
            <w:pPr>
              <w:suppressAutoHyphens/>
              <w:jc w:val="center"/>
              <w:rPr>
                <w:i/>
                <w:iCs/>
                <w:szCs w:val="24"/>
              </w:rPr>
            </w:pPr>
          </w:p>
        </w:tc>
      </w:tr>
    </w:tbl>
    <w:p w14:paraId="56C28229" w14:textId="77777777" w:rsidR="00B34557" w:rsidRDefault="00B34557" w:rsidP="00B34557">
      <w:pPr>
        <w:spacing w:line="360" w:lineRule="auto"/>
        <w:rPr>
          <w:b/>
          <w:i/>
          <w:szCs w:val="24"/>
        </w:rPr>
      </w:pPr>
    </w:p>
    <w:p w14:paraId="375EF292" w14:textId="77777777" w:rsidR="005845C3" w:rsidRDefault="005845C3" w:rsidP="00B34557">
      <w:pPr>
        <w:spacing w:line="360" w:lineRule="auto"/>
        <w:rPr>
          <w:b/>
          <w:i/>
          <w:szCs w:val="24"/>
        </w:rPr>
      </w:pPr>
    </w:p>
    <w:p w14:paraId="508C8F4C" w14:textId="77777777" w:rsidR="00053937" w:rsidRDefault="00053937" w:rsidP="00B34557">
      <w:pPr>
        <w:spacing w:line="360" w:lineRule="auto"/>
        <w:rPr>
          <w:b/>
          <w:i/>
          <w:szCs w:val="24"/>
        </w:rPr>
      </w:pPr>
    </w:p>
    <w:p w14:paraId="3B6242A8" w14:textId="77777777" w:rsidR="00192B05" w:rsidRPr="00EE774E" w:rsidRDefault="00192B05" w:rsidP="00B34557">
      <w:pPr>
        <w:spacing w:line="360" w:lineRule="auto"/>
        <w:rPr>
          <w:b/>
          <w:i/>
          <w:szCs w:val="24"/>
        </w:rPr>
        <w:sectPr w:rsidR="00192B05" w:rsidRPr="00EE774E" w:rsidSect="00015A9D">
          <w:pgSz w:w="11906" w:h="16838"/>
          <w:pgMar w:top="1134" w:right="851" w:bottom="1134" w:left="1701" w:header="567" w:footer="397" w:gutter="0"/>
          <w:cols w:space="720"/>
          <w:docGrid w:linePitch="326"/>
        </w:sectPr>
      </w:pPr>
    </w:p>
    <w:p w14:paraId="43A3FE06" w14:textId="3E1B2DA9" w:rsidR="00B34557" w:rsidRPr="00EE774E" w:rsidRDefault="00B34557" w:rsidP="00B34557">
      <w:pPr>
        <w:spacing w:line="360" w:lineRule="auto"/>
        <w:rPr>
          <w:b/>
          <w:bCs/>
          <w:szCs w:val="24"/>
        </w:rPr>
      </w:pPr>
      <w:r w:rsidRPr="00EE774E">
        <w:rPr>
          <w:b/>
          <w:szCs w:val="24"/>
        </w:rPr>
        <w:lastRenderedPageBreak/>
        <w:t xml:space="preserve">2.2. Тематический план и содержание учебной дисциплины </w:t>
      </w:r>
      <w:r w:rsidR="00C95A6D">
        <w:rPr>
          <w:szCs w:val="24"/>
        </w:rPr>
        <w:t xml:space="preserve">ОП 01. </w:t>
      </w:r>
      <w:r w:rsidR="00522F34">
        <w:rPr>
          <w:szCs w:val="24"/>
        </w:rPr>
        <w:t>Техническая</w:t>
      </w:r>
      <w:r w:rsidR="00C95A6D" w:rsidRPr="00C800E3">
        <w:rPr>
          <w:szCs w:val="24"/>
        </w:rPr>
        <w:t xml:space="preserve"> графика</w:t>
      </w:r>
      <w:r w:rsidR="00C95A6D">
        <w:rPr>
          <w:szCs w:val="24"/>
        </w:rPr>
        <w:t xml:space="preserve"> (</w:t>
      </w:r>
      <w:r w:rsidR="00522F34">
        <w:rPr>
          <w:szCs w:val="24"/>
        </w:rPr>
        <w:t>3</w:t>
      </w:r>
      <w:r w:rsidR="00C95A6D">
        <w:rPr>
          <w:szCs w:val="24"/>
        </w:rPr>
        <w:t>4ч)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2"/>
        <w:gridCol w:w="8960"/>
        <w:gridCol w:w="978"/>
        <w:gridCol w:w="1890"/>
      </w:tblGrid>
      <w:tr w:rsidR="00B34557" w:rsidRPr="00185C04" w14:paraId="6A55A806" w14:textId="77777777" w:rsidTr="00D44561">
        <w:trPr>
          <w:trHeight w:val="1690"/>
        </w:trPr>
        <w:tc>
          <w:tcPr>
            <w:tcW w:w="938" w:type="pct"/>
            <w:vAlign w:val="center"/>
          </w:tcPr>
          <w:p w14:paraId="0555019A" w14:textId="77777777" w:rsidR="00B34557" w:rsidRPr="00185C04" w:rsidRDefault="00B34557" w:rsidP="00C95A6D">
            <w:pPr>
              <w:suppressAutoHyphens/>
              <w:contextualSpacing w:val="0"/>
              <w:jc w:val="center"/>
              <w:rPr>
                <w:b/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Наименование разделов и тем</w:t>
            </w:r>
          </w:p>
        </w:tc>
        <w:tc>
          <w:tcPr>
            <w:tcW w:w="3077" w:type="pct"/>
            <w:vAlign w:val="center"/>
          </w:tcPr>
          <w:p w14:paraId="292B271F" w14:textId="77777777" w:rsidR="00B34557" w:rsidRPr="00185C04" w:rsidRDefault="00B34557" w:rsidP="00C95A6D">
            <w:pPr>
              <w:suppressAutoHyphens/>
              <w:contextualSpacing w:val="0"/>
              <w:jc w:val="center"/>
              <w:rPr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336" w:type="pct"/>
            <w:vAlign w:val="center"/>
          </w:tcPr>
          <w:p w14:paraId="7788903F" w14:textId="77777777" w:rsidR="00B34557" w:rsidRPr="0021586F" w:rsidRDefault="00B34557" w:rsidP="00C95A6D">
            <w:pPr>
              <w:suppressAutoHyphens/>
              <w:contextualSpacing w:val="0"/>
              <w:jc w:val="center"/>
              <w:rPr>
                <w:b/>
                <w:bCs/>
                <w:sz w:val="23"/>
                <w:szCs w:val="23"/>
              </w:rPr>
            </w:pPr>
            <w:r w:rsidRPr="0021586F">
              <w:rPr>
                <w:b/>
                <w:bCs/>
                <w:sz w:val="23"/>
                <w:szCs w:val="23"/>
              </w:rPr>
              <w:t>Объем</w:t>
            </w:r>
          </w:p>
          <w:p w14:paraId="4D12C5BC" w14:textId="77777777" w:rsidR="00B34557" w:rsidRPr="0021586F" w:rsidRDefault="00B34557" w:rsidP="00C95A6D">
            <w:pPr>
              <w:suppressAutoHyphens/>
              <w:contextualSpacing w:val="0"/>
              <w:jc w:val="center"/>
              <w:rPr>
                <w:b/>
                <w:bCs/>
                <w:sz w:val="23"/>
                <w:szCs w:val="23"/>
              </w:rPr>
            </w:pPr>
            <w:r w:rsidRPr="0021586F">
              <w:rPr>
                <w:b/>
                <w:bCs/>
                <w:sz w:val="23"/>
                <w:szCs w:val="23"/>
              </w:rPr>
              <w:t>в часах</w:t>
            </w:r>
          </w:p>
        </w:tc>
        <w:tc>
          <w:tcPr>
            <w:tcW w:w="649" w:type="pct"/>
            <w:vAlign w:val="center"/>
          </w:tcPr>
          <w:p w14:paraId="64389915" w14:textId="77777777" w:rsidR="00B34557" w:rsidRPr="00185C04" w:rsidRDefault="00B34557" w:rsidP="00C95A6D">
            <w:pPr>
              <w:suppressAutoHyphens/>
              <w:contextualSpacing w:val="0"/>
              <w:jc w:val="center"/>
              <w:rPr>
                <w:b/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Коды компетенций, формированию которых способствует элемент программы</w:t>
            </w:r>
          </w:p>
        </w:tc>
      </w:tr>
      <w:tr w:rsidR="00B34557" w:rsidRPr="00185C04" w14:paraId="35FD9276" w14:textId="77777777" w:rsidTr="00F976A4">
        <w:trPr>
          <w:trHeight w:val="20"/>
        </w:trPr>
        <w:tc>
          <w:tcPr>
            <w:tcW w:w="938" w:type="pct"/>
            <w:vAlign w:val="center"/>
          </w:tcPr>
          <w:p w14:paraId="731BCF82" w14:textId="77777777" w:rsidR="00B34557" w:rsidRPr="00185C04" w:rsidRDefault="00B34557" w:rsidP="00053937">
            <w:pPr>
              <w:jc w:val="center"/>
              <w:rPr>
                <w:b/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1</w:t>
            </w:r>
          </w:p>
        </w:tc>
        <w:tc>
          <w:tcPr>
            <w:tcW w:w="3077" w:type="pct"/>
            <w:vAlign w:val="center"/>
          </w:tcPr>
          <w:p w14:paraId="0CF4AC8F" w14:textId="77777777" w:rsidR="00B34557" w:rsidRPr="00185C04" w:rsidRDefault="00B34557" w:rsidP="00053937">
            <w:pPr>
              <w:jc w:val="center"/>
              <w:rPr>
                <w:b/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2</w:t>
            </w:r>
          </w:p>
        </w:tc>
        <w:tc>
          <w:tcPr>
            <w:tcW w:w="336" w:type="pct"/>
            <w:vAlign w:val="center"/>
          </w:tcPr>
          <w:p w14:paraId="218CA705" w14:textId="77777777" w:rsidR="00B34557" w:rsidRPr="0021586F" w:rsidRDefault="00B34557" w:rsidP="00F976A4">
            <w:pPr>
              <w:jc w:val="center"/>
              <w:rPr>
                <w:b/>
                <w:bCs/>
                <w:sz w:val="23"/>
                <w:szCs w:val="23"/>
              </w:rPr>
            </w:pPr>
            <w:r w:rsidRPr="0021586F">
              <w:rPr>
                <w:b/>
                <w:bCs/>
                <w:sz w:val="23"/>
                <w:szCs w:val="23"/>
              </w:rPr>
              <w:t>3</w:t>
            </w:r>
          </w:p>
        </w:tc>
        <w:tc>
          <w:tcPr>
            <w:tcW w:w="649" w:type="pct"/>
            <w:vAlign w:val="center"/>
          </w:tcPr>
          <w:p w14:paraId="2BF01FB8" w14:textId="77777777" w:rsidR="00B34557" w:rsidRPr="00185C04" w:rsidRDefault="00B34557" w:rsidP="00053937">
            <w:pPr>
              <w:jc w:val="center"/>
              <w:rPr>
                <w:b/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4</w:t>
            </w:r>
          </w:p>
        </w:tc>
      </w:tr>
      <w:tr w:rsidR="003B544B" w:rsidRPr="00185C04" w14:paraId="2E56E2E9" w14:textId="77777777" w:rsidTr="00D44561">
        <w:trPr>
          <w:trHeight w:val="173"/>
        </w:trPr>
        <w:tc>
          <w:tcPr>
            <w:tcW w:w="938" w:type="pct"/>
            <w:vMerge w:val="restart"/>
          </w:tcPr>
          <w:p w14:paraId="48A5A419" w14:textId="2EBF999A" w:rsidR="003B544B" w:rsidRPr="00185C04" w:rsidRDefault="003B544B" w:rsidP="008A1834">
            <w:pPr>
              <w:jc w:val="left"/>
              <w:rPr>
                <w:bCs/>
                <w:sz w:val="23"/>
                <w:szCs w:val="23"/>
              </w:rPr>
            </w:pPr>
            <w:r w:rsidRPr="00522F34">
              <w:rPr>
                <w:b/>
                <w:bCs/>
                <w:color w:val="000000"/>
                <w:sz w:val="23"/>
                <w:szCs w:val="23"/>
              </w:rPr>
              <w:t xml:space="preserve">Тема 1. </w:t>
            </w:r>
            <w:r w:rsidRPr="00D64B43">
              <w:rPr>
                <w:color w:val="000000"/>
                <w:sz w:val="23"/>
                <w:szCs w:val="23"/>
              </w:rPr>
              <w:t>Правила оформления чертежей</w:t>
            </w:r>
          </w:p>
        </w:tc>
        <w:tc>
          <w:tcPr>
            <w:tcW w:w="3077" w:type="pct"/>
          </w:tcPr>
          <w:p w14:paraId="159527C1" w14:textId="77777777" w:rsidR="003B544B" w:rsidRPr="00185C04" w:rsidRDefault="003B544B" w:rsidP="00053937">
            <w:pPr>
              <w:rPr>
                <w:bCs/>
                <w:i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Содержание учебного материала</w:t>
            </w:r>
          </w:p>
        </w:tc>
        <w:tc>
          <w:tcPr>
            <w:tcW w:w="336" w:type="pct"/>
            <w:vMerge w:val="restart"/>
            <w:vAlign w:val="center"/>
          </w:tcPr>
          <w:p w14:paraId="1622D455" w14:textId="0A66B14E" w:rsidR="003B544B" w:rsidRPr="0021586F" w:rsidRDefault="003B544B" w:rsidP="00F976A4">
            <w:pPr>
              <w:suppressAutoHyphens/>
              <w:jc w:val="center"/>
              <w:rPr>
                <w:bCs/>
                <w:sz w:val="23"/>
                <w:szCs w:val="23"/>
              </w:rPr>
            </w:pPr>
            <w:r w:rsidRPr="0021586F">
              <w:rPr>
                <w:bCs/>
                <w:sz w:val="23"/>
                <w:szCs w:val="23"/>
              </w:rPr>
              <w:t>2</w:t>
            </w:r>
          </w:p>
        </w:tc>
        <w:tc>
          <w:tcPr>
            <w:tcW w:w="649" w:type="pct"/>
            <w:vMerge w:val="restart"/>
          </w:tcPr>
          <w:p w14:paraId="513883B7" w14:textId="027145B6" w:rsidR="003B544B" w:rsidRPr="00185C04" w:rsidRDefault="003B544B" w:rsidP="00C95A6D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>ОК 0</w:t>
            </w:r>
            <w:r>
              <w:rPr>
                <w:sz w:val="23"/>
                <w:szCs w:val="23"/>
              </w:rPr>
              <w:t>1-</w:t>
            </w:r>
            <w:r w:rsidRPr="00185C04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ОК 09</w:t>
            </w:r>
          </w:p>
          <w:p w14:paraId="0021DE39" w14:textId="0B4B054A" w:rsidR="003B544B" w:rsidRPr="00185C04" w:rsidRDefault="003B544B" w:rsidP="008A1834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 xml:space="preserve">ПК </w:t>
            </w:r>
            <w:r>
              <w:rPr>
                <w:sz w:val="23"/>
                <w:szCs w:val="23"/>
              </w:rPr>
              <w:t>1</w:t>
            </w:r>
            <w:r w:rsidRPr="00185C04">
              <w:rPr>
                <w:sz w:val="23"/>
                <w:szCs w:val="23"/>
              </w:rPr>
              <w:t>.5</w:t>
            </w:r>
          </w:p>
        </w:tc>
      </w:tr>
      <w:tr w:rsidR="003B544B" w:rsidRPr="00185C04" w14:paraId="44C36E0A" w14:textId="77777777" w:rsidTr="008A1834">
        <w:trPr>
          <w:trHeight w:val="304"/>
        </w:trPr>
        <w:tc>
          <w:tcPr>
            <w:tcW w:w="938" w:type="pct"/>
            <w:vMerge/>
          </w:tcPr>
          <w:p w14:paraId="564BD2F2" w14:textId="77777777" w:rsidR="003B544B" w:rsidRPr="00185C04" w:rsidRDefault="003B544B" w:rsidP="00053937">
            <w:pPr>
              <w:jc w:val="left"/>
              <w:rPr>
                <w:b/>
                <w:bCs/>
                <w:i/>
                <w:sz w:val="23"/>
                <w:szCs w:val="23"/>
              </w:rPr>
            </w:pPr>
          </w:p>
        </w:tc>
        <w:tc>
          <w:tcPr>
            <w:tcW w:w="3077" w:type="pct"/>
          </w:tcPr>
          <w:p w14:paraId="35E86F06" w14:textId="77777777" w:rsidR="003B544B" w:rsidRPr="00185C04" w:rsidRDefault="003B544B" w:rsidP="00053937">
            <w:pPr>
              <w:rPr>
                <w:bCs/>
                <w:sz w:val="23"/>
                <w:szCs w:val="23"/>
              </w:rPr>
            </w:pPr>
            <w:r w:rsidRPr="00185C04">
              <w:rPr>
                <w:bCs/>
                <w:sz w:val="23"/>
                <w:szCs w:val="23"/>
              </w:rPr>
              <w:t>Основные сведения по оформлению чертежей</w:t>
            </w:r>
          </w:p>
        </w:tc>
        <w:tc>
          <w:tcPr>
            <w:tcW w:w="336" w:type="pct"/>
            <w:vMerge/>
            <w:vAlign w:val="center"/>
          </w:tcPr>
          <w:p w14:paraId="30F7FC3E" w14:textId="77777777" w:rsidR="003B544B" w:rsidRPr="0021586F" w:rsidRDefault="003B544B" w:rsidP="00F976A4">
            <w:pPr>
              <w:suppressAutoHyphens/>
              <w:jc w:val="center"/>
              <w:rPr>
                <w:b/>
                <w:bCs/>
                <w:i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34949FCE" w14:textId="77777777" w:rsidR="003B544B" w:rsidRPr="00185C04" w:rsidRDefault="003B544B" w:rsidP="00053937">
            <w:pPr>
              <w:jc w:val="left"/>
              <w:rPr>
                <w:b/>
                <w:bCs/>
                <w:i/>
                <w:sz w:val="23"/>
                <w:szCs w:val="23"/>
              </w:rPr>
            </w:pPr>
          </w:p>
        </w:tc>
      </w:tr>
      <w:tr w:rsidR="003B544B" w:rsidRPr="00185C04" w14:paraId="190AEF32" w14:textId="77777777" w:rsidTr="00F976A4">
        <w:trPr>
          <w:trHeight w:val="20"/>
        </w:trPr>
        <w:tc>
          <w:tcPr>
            <w:tcW w:w="938" w:type="pct"/>
            <w:vMerge/>
          </w:tcPr>
          <w:p w14:paraId="1861450F" w14:textId="77777777" w:rsidR="003B544B" w:rsidRPr="00185C04" w:rsidRDefault="003B544B" w:rsidP="00053937">
            <w:pPr>
              <w:jc w:val="left"/>
              <w:rPr>
                <w:b/>
                <w:bCs/>
                <w:i/>
                <w:sz w:val="23"/>
                <w:szCs w:val="23"/>
              </w:rPr>
            </w:pPr>
          </w:p>
        </w:tc>
        <w:tc>
          <w:tcPr>
            <w:tcW w:w="3077" w:type="pct"/>
          </w:tcPr>
          <w:p w14:paraId="66A3189A" w14:textId="77777777" w:rsidR="003B544B" w:rsidRPr="00185C04" w:rsidRDefault="003B544B" w:rsidP="00A70BC6">
            <w:pPr>
              <w:rPr>
                <w:b/>
                <w:sz w:val="23"/>
                <w:szCs w:val="23"/>
              </w:rPr>
            </w:pPr>
            <w:r w:rsidRPr="00185C04">
              <w:rPr>
                <w:b/>
                <w:sz w:val="23"/>
                <w:szCs w:val="23"/>
              </w:rPr>
              <w:t>В том числе, практических занятий и лабораторных работ</w:t>
            </w:r>
          </w:p>
        </w:tc>
        <w:tc>
          <w:tcPr>
            <w:tcW w:w="336" w:type="pct"/>
            <w:vMerge/>
            <w:vAlign w:val="center"/>
          </w:tcPr>
          <w:p w14:paraId="19F3C914" w14:textId="77777777" w:rsidR="003B544B" w:rsidRPr="0021586F" w:rsidRDefault="003B544B" w:rsidP="00F976A4">
            <w:pPr>
              <w:suppressAutoHyphens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3875C4C8" w14:textId="77777777" w:rsidR="003B544B" w:rsidRPr="00185C04" w:rsidRDefault="003B544B" w:rsidP="00053937">
            <w:pPr>
              <w:jc w:val="left"/>
              <w:rPr>
                <w:b/>
                <w:bCs/>
                <w:i/>
                <w:sz w:val="23"/>
                <w:szCs w:val="23"/>
              </w:rPr>
            </w:pPr>
          </w:p>
        </w:tc>
      </w:tr>
      <w:tr w:rsidR="003B544B" w:rsidRPr="00185C04" w14:paraId="5A6FD48C" w14:textId="77777777" w:rsidTr="00F976A4">
        <w:trPr>
          <w:trHeight w:val="20"/>
        </w:trPr>
        <w:tc>
          <w:tcPr>
            <w:tcW w:w="938" w:type="pct"/>
            <w:vMerge/>
          </w:tcPr>
          <w:p w14:paraId="53871007" w14:textId="77777777" w:rsidR="003B544B" w:rsidRPr="00185C04" w:rsidRDefault="003B544B" w:rsidP="00522F34">
            <w:pPr>
              <w:jc w:val="left"/>
              <w:rPr>
                <w:b/>
                <w:bCs/>
                <w:i/>
                <w:sz w:val="23"/>
                <w:szCs w:val="23"/>
              </w:rPr>
            </w:pPr>
          </w:p>
        </w:tc>
        <w:tc>
          <w:tcPr>
            <w:tcW w:w="3077" w:type="pct"/>
          </w:tcPr>
          <w:p w14:paraId="7F7EC597" w14:textId="5EC2C929" w:rsidR="003B544B" w:rsidRPr="00185C04" w:rsidRDefault="003B544B" w:rsidP="00522F34">
            <w:pPr>
              <w:rPr>
                <w:sz w:val="23"/>
                <w:szCs w:val="23"/>
              </w:rPr>
            </w:pPr>
            <w:r w:rsidRPr="00F560C1">
              <w:t>Практическое занятие 1. «Линии чертежа».</w:t>
            </w:r>
          </w:p>
        </w:tc>
        <w:tc>
          <w:tcPr>
            <w:tcW w:w="336" w:type="pct"/>
            <w:vMerge/>
            <w:vAlign w:val="center"/>
          </w:tcPr>
          <w:p w14:paraId="3D6F2505" w14:textId="77777777" w:rsidR="003B544B" w:rsidRPr="0021586F" w:rsidRDefault="003B544B" w:rsidP="00522F34">
            <w:pPr>
              <w:suppressAutoHyphens/>
              <w:jc w:val="center"/>
              <w:rPr>
                <w:bCs/>
                <w:i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6BEC11B2" w14:textId="77777777" w:rsidR="003B544B" w:rsidRPr="00185C04" w:rsidRDefault="003B544B" w:rsidP="00522F34">
            <w:pPr>
              <w:jc w:val="left"/>
              <w:rPr>
                <w:b/>
                <w:bCs/>
                <w:i/>
                <w:sz w:val="23"/>
                <w:szCs w:val="23"/>
              </w:rPr>
            </w:pPr>
          </w:p>
        </w:tc>
      </w:tr>
      <w:tr w:rsidR="003B544B" w:rsidRPr="00185C04" w14:paraId="3FDBF623" w14:textId="77777777" w:rsidTr="00F976A4">
        <w:trPr>
          <w:trHeight w:val="20"/>
        </w:trPr>
        <w:tc>
          <w:tcPr>
            <w:tcW w:w="938" w:type="pct"/>
            <w:vMerge/>
          </w:tcPr>
          <w:p w14:paraId="16A8AB2B" w14:textId="77777777" w:rsidR="003B544B" w:rsidRPr="00185C04" w:rsidRDefault="003B544B" w:rsidP="00522F34">
            <w:pPr>
              <w:jc w:val="left"/>
              <w:rPr>
                <w:b/>
                <w:bCs/>
                <w:i/>
                <w:sz w:val="23"/>
                <w:szCs w:val="23"/>
              </w:rPr>
            </w:pPr>
          </w:p>
        </w:tc>
        <w:tc>
          <w:tcPr>
            <w:tcW w:w="3077" w:type="pct"/>
          </w:tcPr>
          <w:p w14:paraId="5FBB5B06" w14:textId="71AC2347" w:rsidR="003B544B" w:rsidRPr="00185C04" w:rsidRDefault="003B544B" w:rsidP="00522F34">
            <w:pPr>
              <w:rPr>
                <w:sz w:val="23"/>
                <w:szCs w:val="23"/>
              </w:rPr>
            </w:pPr>
            <w:r w:rsidRPr="00F560C1">
              <w:t>Практическое занятие 2. Чертежный шрифт. Масштабы. Правила нанесения размеров</w:t>
            </w:r>
          </w:p>
        </w:tc>
        <w:tc>
          <w:tcPr>
            <w:tcW w:w="336" w:type="pct"/>
            <w:vMerge/>
            <w:vAlign w:val="center"/>
          </w:tcPr>
          <w:p w14:paraId="319FDD2E" w14:textId="77777777" w:rsidR="003B544B" w:rsidRPr="0021586F" w:rsidRDefault="003B544B" w:rsidP="00522F34">
            <w:pPr>
              <w:suppressAutoHyphens/>
              <w:jc w:val="center"/>
              <w:rPr>
                <w:bCs/>
                <w:i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5CF50C0B" w14:textId="77777777" w:rsidR="003B544B" w:rsidRPr="00185C04" w:rsidRDefault="003B544B" w:rsidP="00522F34">
            <w:pPr>
              <w:jc w:val="left"/>
              <w:rPr>
                <w:b/>
                <w:bCs/>
                <w:i/>
                <w:sz w:val="23"/>
                <w:szCs w:val="23"/>
              </w:rPr>
            </w:pPr>
          </w:p>
        </w:tc>
      </w:tr>
      <w:tr w:rsidR="003B544B" w:rsidRPr="00185C04" w14:paraId="575863F5" w14:textId="77777777" w:rsidTr="00F976A4">
        <w:trPr>
          <w:trHeight w:val="20"/>
        </w:trPr>
        <w:tc>
          <w:tcPr>
            <w:tcW w:w="938" w:type="pct"/>
            <w:vMerge w:val="restart"/>
          </w:tcPr>
          <w:p w14:paraId="49F56C6C" w14:textId="77777777" w:rsidR="003B544B" w:rsidRPr="00522F34" w:rsidRDefault="003B544B" w:rsidP="003B544B">
            <w:pPr>
              <w:jc w:val="left"/>
              <w:rPr>
                <w:b/>
                <w:bCs/>
                <w:color w:val="000000"/>
                <w:sz w:val="23"/>
                <w:szCs w:val="23"/>
              </w:rPr>
            </w:pPr>
            <w:r w:rsidRPr="00522F34">
              <w:rPr>
                <w:b/>
                <w:bCs/>
                <w:color w:val="000000"/>
                <w:sz w:val="23"/>
                <w:szCs w:val="23"/>
              </w:rPr>
              <w:t>Тема 2.</w:t>
            </w:r>
          </w:p>
          <w:p w14:paraId="389A23F1" w14:textId="674D4200" w:rsidR="003B544B" w:rsidRPr="00D64B43" w:rsidRDefault="003B544B" w:rsidP="003B544B">
            <w:pPr>
              <w:jc w:val="left"/>
              <w:rPr>
                <w:sz w:val="23"/>
                <w:szCs w:val="23"/>
              </w:rPr>
            </w:pPr>
            <w:r w:rsidRPr="00D64B43">
              <w:rPr>
                <w:color w:val="000000"/>
                <w:sz w:val="23"/>
                <w:szCs w:val="23"/>
              </w:rPr>
              <w:t>Геометрическое черчение</w:t>
            </w:r>
          </w:p>
        </w:tc>
        <w:tc>
          <w:tcPr>
            <w:tcW w:w="3077" w:type="pct"/>
          </w:tcPr>
          <w:p w14:paraId="0C61AE8B" w14:textId="77777777" w:rsidR="003B544B" w:rsidRPr="00185C04" w:rsidRDefault="003B544B" w:rsidP="003B544B">
            <w:pPr>
              <w:rPr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  <w:lang w:eastAsia="en-US"/>
              </w:rPr>
              <w:t>Содержание учебного материала</w:t>
            </w:r>
          </w:p>
        </w:tc>
        <w:tc>
          <w:tcPr>
            <w:tcW w:w="336" w:type="pct"/>
            <w:vMerge w:val="restart"/>
            <w:vAlign w:val="center"/>
          </w:tcPr>
          <w:p w14:paraId="1A71C3BE" w14:textId="589E22AA" w:rsidR="003B544B" w:rsidRPr="0021586F" w:rsidRDefault="0021586F" w:rsidP="003B544B">
            <w:pPr>
              <w:jc w:val="center"/>
              <w:rPr>
                <w:sz w:val="23"/>
                <w:szCs w:val="23"/>
              </w:rPr>
            </w:pPr>
            <w:r w:rsidRPr="0021586F">
              <w:rPr>
                <w:sz w:val="23"/>
                <w:szCs w:val="23"/>
              </w:rPr>
              <w:t>4</w:t>
            </w:r>
          </w:p>
        </w:tc>
        <w:tc>
          <w:tcPr>
            <w:tcW w:w="649" w:type="pct"/>
            <w:vMerge w:val="restart"/>
          </w:tcPr>
          <w:p w14:paraId="4CB34114" w14:textId="77777777" w:rsidR="003B544B" w:rsidRPr="00185C04" w:rsidRDefault="003B544B" w:rsidP="003B544B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>ОК 0</w:t>
            </w:r>
            <w:r>
              <w:rPr>
                <w:sz w:val="23"/>
                <w:szCs w:val="23"/>
              </w:rPr>
              <w:t>1-</w:t>
            </w:r>
            <w:r w:rsidRPr="00185C04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ОК 09</w:t>
            </w:r>
          </w:p>
          <w:p w14:paraId="196F212C" w14:textId="13D47DC0" w:rsidR="003B544B" w:rsidRPr="00185C04" w:rsidRDefault="003B544B" w:rsidP="003B544B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 xml:space="preserve">ПК </w:t>
            </w:r>
            <w:r>
              <w:rPr>
                <w:sz w:val="23"/>
                <w:szCs w:val="23"/>
              </w:rPr>
              <w:t>1</w:t>
            </w:r>
            <w:r w:rsidRPr="00185C04">
              <w:rPr>
                <w:sz w:val="23"/>
                <w:szCs w:val="23"/>
              </w:rPr>
              <w:t>.5</w:t>
            </w:r>
          </w:p>
        </w:tc>
      </w:tr>
      <w:tr w:rsidR="003B544B" w:rsidRPr="00185C04" w14:paraId="101B9D10" w14:textId="77777777" w:rsidTr="00F976A4">
        <w:trPr>
          <w:trHeight w:val="20"/>
        </w:trPr>
        <w:tc>
          <w:tcPr>
            <w:tcW w:w="938" w:type="pct"/>
            <w:vMerge/>
          </w:tcPr>
          <w:p w14:paraId="74FF9913" w14:textId="77777777" w:rsidR="003B544B" w:rsidRPr="00185C04" w:rsidRDefault="003B544B" w:rsidP="003B544B">
            <w:pPr>
              <w:jc w:val="lef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077" w:type="pct"/>
          </w:tcPr>
          <w:p w14:paraId="0CA05D66" w14:textId="7992B570" w:rsidR="003B544B" w:rsidRPr="00185C04" w:rsidRDefault="003B544B" w:rsidP="003B544B">
            <w:pPr>
              <w:rPr>
                <w:sz w:val="23"/>
                <w:szCs w:val="23"/>
              </w:rPr>
            </w:pPr>
            <w:r w:rsidRPr="00D64B43">
              <w:rPr>
                <w:sz w:val="23"/>
                <w:szCs w:val="23"/>
              </w:rPr>
              <w:t>Применение в машиностроении геометрических построений на плоскости</w:t>
            </w:r>
          </w:p>
        </w:tc>
        <w:tc>
          <w:tcPr>
            <w:tcW w:w="336" w:type="pct"/>
            <w:vMerge/>
            <w:vAlign w:val="center"/>
          </w:tcPr>
          <w:p w14:paraId="7F2BD051" w14:textId="77777777" w:rsidR="003B544B" w:rsidRPr="0021586F" w:rsidRDefault="003B544B" w:rsidP="003B544B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4EE3B174" w14:textId="77777777" w:rsidR="003B544B" w:rsidRPr="00185C04" w:rsidRDefault="003B544B" w:rsidP="003B544B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3B544B" w:rsidRPr="00185C04" w14:paraId="201A244E" w14:textId="77777777" w:rsidTr="00D44561">
        <w:trPr>
          <w:trHeight w:val="160"/>
        </w:trPr>
        <w:tc>
          <w:tcPr>
            <w:tcW w:w="938" w:type="pct"/>
            <w:vMerge/>
          </w:tcPr>
          <w:p w14:paraId="0E653433" w14:textId="77777777" w:rsidR="003B544B" w:rsidRPr="00185C04" w:rsidRDefault="003B544B" w:rsidP="003B544B">
            <w:pPr>
              <w:jc w:val="lef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077" w:type="pct"/>
          </w:tcPr>
          <w:p w14:paraId="5B9043A5" w14:textId="77777777" w:rsidR="003B544B" w:rsidRPr="00185C04" w:rsidRDefault="003B544B" w:rsidP="003B544B">
            <w:pPr>
              <w:rPr>
                <w:b/>
                <w:sz w:val="23"/>
                <w:szCs w:val="23"/>
              </w:rPr>
            </w:pPr>
            <w:r w:rsidRPr="00185C04">
              <w:rPr>
                <w:b/>
                <w:sz w:val="23"/>
                <w:szCs w:val="23"/>
              </w:rPr>
              <w:t>В том числе, практических занятий и лабораторных работ</w:t>
            </w:r>
          </w:p>
        </w:tc>
        <w:tc>
          <w:tcPr>
            <w:tcW w:w="336" w:type="pct"/>
            <w:vMerge/>
            <w:vAlign w:val="center"/>
          </w:tcPr>
          <w:p w14:paraId="487FF6D8" w14:textId="77777777" w:rsidR="003B544B" w:rsidRPr="0021586F" w:rsidRDefault="003B544B" w:rsidP="003B544B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702D9781" w14:textId="77777777" w:rsidR="003B544B" w:rsidRPr="00185C04" w:rsidRDefault="003B544B" w:rsidP="003B544B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3B544B" w:rsidRPr="00185C04" w14:paraId="7C93F8CC" w14:textId="77777777" w:rsidTr="00D44561">
        <w:trPr>
          <w:trHeight w:val="160"/>
        </w:trPr>
        <w:tc>
          <w:tcPr>
            <w:tcW w:w="938" w:type="pct"/>
            <w:vMerge/>
          </w:tcPr>
          <w:p w14:paraId="654FC8F9" w14:textId="77777777" w:rsidR="003B544B" w:rsidRPr="00185C04" w:rsidRDefault="003B544B" w:rsidP="003B544B">
            <w:pPr>
              <w:jc w:val="lef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077" w:type="pct"/>
          </w:tcPr>
          <w:p w14:paraId="40DDF07E" w14:textId="0161B0C2" w:rsidR="003B544B" w:rsidRPr="00522F34" w:rsidRDefault="003B544B" w:rsidP="003B544B">
            <w:pPr>
              <w:pStyle w:val="Default"/>
              <w:jc w:val="both"/>
              <w:rPr>
                <w:sz w:val="23"/>
                <w:szCs w:val="23"/>
              </w:rPr>
            </w:pPr>
            <w:r w:rsidRPr="00522F34">
              <w:rPr>
                <w:sz w:val="23"/>
                <w:szCs w:val="23"/>
              </w:rPr>
              <w:t>Практическое занятие 3.</w:t>
            </w:r>
            <w:r>
              <w:rPr>
                <w:b/>
                <w:bCs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Деление отрезка прямой на равные части. Деление углов. Деление окружности </w:t>
            </w:r>
          </w:p>
        </w:tc>
        <w:tc>
          <w:tcPr>
            <w:tcW w:w="336" w:type="pct"/>
            <w:vMerge/>
            <w:vAlign w:val="center"/>
          </w:tcPr>
          <w:p w14:paraId="1D5FEB2A" w14:textId="77777777" w:rsidR="003B544B" w:rsidRPr="0021586F" w:rsidRDefault="003B544B" w:rsidP="003B544B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03CD787D" w14:textId="77777777" w:rsidR="003B544B" w:rsidRPr="00185C04" w:rsidRDefault="003B544B" w:rsidP="003B544B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3B544B" w:rsidRPr="00185C04" w14:paraId="7402770A" w14:textId="77777777" w:rsidTr="00F976A4">
        <w:trPr>
          <w:trHeight w:val="20"/>
        </w:trPr>
        <w:tc>
          <w:tcPr>
            <w:tcW w:w="938" w:type="pct"/>
            <w:vMerge/>
          </w:tcPr>
          <w:p w14:paraId="25EF824E" w14:textId="77777777" w:rsidR="003B544B" w:rsidRPr="00185C04" w:rsidRDefault="003B544B" w:rsidP="003B544B">
            <w:pPr>
              <w:jc w:val="lef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077" w:type="pct"/>
          </w:tcPr>
          <w:p w14:paraId="7066A620" w14:textId="03D3DF73" w:rsidR="003B544B" w:rsidRPr="00185C04" w:rsidRDefault="003B544B" w:rsidP="003B544B">
            <w:pPr>
              <w:rPr>
                <w:sz w:val="23"/>
                <w:szCs w:val="23"/>
              </w:rPr>
            </w:pPr>
            <w:r w:rsidRPr="00522F34">
              <w:rPr>
                <w:sz w:val="23"/>
                <w:szCs w:val="23"/>
              </w:rPr>
              <w:t>Практическое занятие 4. Сопряжение линий</w:t>
            </w:r>
          </w:p>
        </w:tc>
        <w:tc>
          <w:tcPr>
            <w:tcW w:w="336" w:type="pct"/>
            <w:vMerge/>
            <w:vAlign w:val="center"/>
          </w:tcPr>
          <w:p w14:paraId="2D0017E1" w14:textId="77777777" w:rsidR="003B544B" w:rsidRPr="0021586F" w:rsidRDefault="003B544B" w:rsidP="003B544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77A0EF1F" w14:textId="77777777" w:rsidR="003B544B" w:rsidRPr="00185C04" w:rsidRDefault="003B544B" w:rsidP="003B544B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4FDB104D" w14:textId="77777777" w:rsidTr="00F976A4">
        <w:trPr>
          <w:trHeight w:val="20"/>
        </w:trPr>
        <w:tc>
          <w:tcPr>
            <w:tcW w:w="938" w:type="pct"/>
            <w:vMerge w:val="restart"/>
          </w:tcPr>
          <w:p w14:paraId="6EE18F06" w14:textId="77777777" w:rsidR="0021586F" w:rsidRPr="00D64B43" w:rsidRDefault="0021586F" w:rsidP="0021586F">
            <w:pPr>
              <w:pStyle w:val="Other10"/>
              <w:spacing w:line="240" w:lineRule="auto"/>
              <w:rPr>
                <w:rStyle w:val="Other1"/>
                <w:rFonts w:ascii="Times New Roman" w:hAnsi="Times New Roman" w:cs="Times New Roman"/>
                <w:bCs/>
                <w:sz w:val="23"/>
                <w:szCs w:val="23"/>
              </w:rPr>
            </w:pPr>
            <w:r w:rsidRPr="00522F34"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  <w:t xml:space="preserve">Тема 3 </w:t>
            </w:r>
            <w:r w:rsidRPr="00D64B43">
              <w:rPr>
                <w:rStyle w:val="Other1"/>
                <w:rFonts w:ascii="Times New Roman" w:hAnsi="Times New Roman" w:cs="Times New Roman"/>
                <w:bCs/>
                <w:sz w:val="23"/>
                <w:szCs w:val="23"/>
              </w:rPr>
              <w:t>Проекционное</w:t>
            </w:r>
          </w:p>
          <w:p w14:paraId="43442176" w14:textId="5E38BC3C" w:rsidR="0021586F" w:rsidRPr="00185C04" w:rsidRDefault="0021586F" w:rsidP="0021586F">
            <w:pPr>
              <w:pStyle w:val="Other10"/>
              <w:spacing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D64B43">
              <w:rPr>
                <w:rStyle w:val="Other1"/>
                <w:rFonts w:ascii="Times New Roman" w:hAnsi="Times New Roman" w:cs="Times New Roman"/>
                <w:bCs/>
                <w:sz w:val="23"/>
                <w:szCs w:val="23"/>
              </w:rPr>
              <w:t>черчение</w:t>
            </w:r>
          </w:p>
        </w:tc>
        <w:tc>
          <w:tcPr>
            <w:tcW w:w="3077" w:type="pct"/>
          </w:tcPr>
          <w:p w14:paraId="27C479F2" w14:textId="77777777" w:rsidR="0021586F" w:rsidRPr="00185C04" w:rsidRDefault="0021586F" w:rsidP="0021586F">
            <w:pPr>
              <w:rPr>
                <w:b/>
                <w:sz w:val="23"/>
                <w:szCs w:val="23"/>
              </w:rPr>
            </w:pPr>
            <w:r w:rsidRPr="00185C04">
              <w:rPr>
                <w:b/>
                <w:sz w:val="23"/>
                <w:szCs w:val="23"/>
              </w:rPr>
              <w:t xml:space="preserve">Содержание учебного материала </w:t>
            </w:r>
          </w:p>
        </w:tc>
        <w:tc>
          <w:tcPr>
            <w:tcW w:w="336" w:type="pct"/>
            <w:vMerge w:val="restart"/>
            <w:vAlign w:val="center"/>
          </w:tcPr>
          <w:p w14:paraId="3786F6BB" w14:textId="5DF4669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  <w:r w:rsidRPr="0021586F">
              <w:rPr>
                <w:sz w:val="23"/>
                <w:szCs w:val="23"/>
              </w:rPr>
              <w:t>6</w:t>
            </w:r>
          </w:p>
        </w:tc>
        <w:tc>
          <w:tcPr>
            <w:tcW w:w="649" w:type="pct"/>
            <w:vMerge w:val="restart"/>
          </w:tcPr>
          <w:p w14:paraId="695785EF" w14:textId="77777777" w:rsidR="0021586F" w:rsidRPr="00185C04" w:rsidRDefault="0021586F" w:rsidP="0021586F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>ОК 0</w:t>
            </w:r>
            <w:r>
              <w:rPr>
                <w:sz w:val="23"/>
                <w:szCs w:val="23"/>
              </w:rPr>
              <w:t>1-</w:t>
            </w:r>
            <w:r w:rsidRPr="00185C04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ОК 09</w:t>
            </w:r>
          </w:p>
          <w:p w14:paraId="4FB43827" w14:textId="5DBA1F7A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 xml:space="preserve">ПК </w:t>
            </w:r>
            <w:r>
              <w:rPr>
                <w:sz w:val="23"/>
                <w:szCs w:val="23"/>
              </w:rPr>
              <w:t>1</w:t>
            </w:r>
            <w:r w:rsidRPr="00185C04">
              <w:rPr>
                <w:sz w:val="23"/>
                <w:szCs w:val="23"/>
              </w:rPr>
              <w:t>.5</w:t>
            </w:r>
          </w:p>
        </w:tc>
      </w:tr>
      <w:tr w:rsidR="0021586F" w:rsidRPr="00185C04" w14:paraId="3767A513" w14:textId="77777777" w:rsidTr="00F976A4">
        <w:trPr>
          <w:trHeight w:val="20"/>
        </w:trPr>
        <w:tc>
          <w:tcPr>
            <w:tcW w:w="938" w:type="pct"/>
            <w:vMerge/>
          </w:tcPr>
          <w:p w14:paraId="220D358A" w14:textId="77777777" w:rsidR="0021586F" w:rsidRPr="00185C04" w:rsidRDefault="0021586F" w:rsidP="0021586F">
            <w:pPr>
              <w:pStyle w:val="Other10"/>
              <w:spacing w:line="240" w:lineRule="auto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</w:tcPr>
          <w:p w14:paraId="6FCBA142" w14:textId="073DE39A" w:rsidR="0021586F" w:rsidRPr="00185C04" w:rsidRDefault="0021586F" w:rsidP="0021586F">
            <w:pPr>
              <w:rPr>
                <w:sz w:val="23"/>
                <w:szCs w:val="23"/>
              </w:rPr>
            </w:pPr>
            <w:r w:rsidRPr="00D64B43">
              <w:rPr>
                <w:sz w:val="23"/>
                <w:szCs w:val="23"/>
              </w:rPr>
              <w:t>Методы проецирования</w:t>
            </w:r>
          </w:p>
        </w:tc>
        <w:tc>
          <w:tcPr>
            <w:tcW w:w="336" w:type="pct"/>
            <w:vMerge/>
            <w:vAlign w:val="center"/>
          </w:tcPr>
          <w:p w14:paraId="71F64EAB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1134F354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0C69C315" w14:textId="77777777" w:rsidTr="00F976A4">
        <w:trPr>
          <w:trHeight w:val="20"/>
        </w:trPr>
        <w:tc>
          <w:tcPr>
            <w:tcW w:w="938" w:type="pct"/>
            <w:vMerge/>
          </w:tcPr>
          <w:p w14:paraId="1E348F4A" w14:textId="77777777" w:rsidR="0021586F" w:rsidRPr="00185C04" w:rsidRDefault="0021586F" w:rsidP="0021586F">
            <w:pPr>
              <w:rPr>
                <w:sz w:val="23"/>
                <w:szCs w:val="23"/>
              </w:rPr>
            </w:pPr>
          </w:p>
        </w:tc>
        <w:tc>
          <w:tcPr>
            <w:tcW w:w="3077" w:type="pct"/>
          </w:tcPr>
          <w:p w14:paraId="6169C500" w14:textId="77777777" w:rsidR="0021586F" w:rsidRPr="00185C04" w:rsidRDefault="0021586F" w:rsidP="0021586F">
            <w:pPr>
              <w:rPr>
                <w:b/>
                <w:sz w:val="23"/>
                <w:szCs w:val="23"/>
              </w:rPr>
            </w:pPr>
            <w:r w:rsidRPr="00185C04">
              <w:rPr>
                <w:b/>
                <w:sz w:val="23"/>
                <w:szCs w:val="23"/>
              </w:rPr>
              <w:t>В том числе, практических занятий и лабораторных работ</w:t>
            </w:r>
          </w:p>
        </w:tc>
        <w:tc>
          <w:tcPr>
            <w:tcW w:w="336" w:type="pct"/>
            <w:vMerge/>
            <w:vAlign w:val="center"/>
          </w:tcPr>
          <w:p w14:paraId="31B776E7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665956F4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672C415E" w14:textId="77777777" w:rsidTr="00F976A4">
        <w:trPr>
          <w:trHeight w:val="20"/>
        </w:trPr>
        <w:tc>
          <w:tcPr>
            <w:tcW w:w="938" w:type="pct"/>
            <w:vMerge/>
          </w:tcPr>
          <w:p w14:paraId="6C2F0A0B" w14:textId="77777777" w:rsidR="0021586F" w:rsidRPr="00185C04" w:rsidRDefault="0021586F" w:rsidP="0021586F">
            <w:pPr>
              <w:rPr>
                <w:sz w:val="23"/>
                <w:szCs w:val="23"/>
              </w:rPr>
            </w:pPr>
          </w:p>
        </w:tc>
        <w:tc>
          <w:tcPr>
            <w:tcW w:w="3077" w:type="pct"/>
          </w:tcPr>
          <w:p w14:paraId="63A12C66" w14:textId="055D1FD0" w:rsidR="0021586F" w:rsidRPr="00185C04" w:rsidRDefault="0021586F" w:rsidP="0021586F">
            <w:pPr>
              <w:rPr>
                <w:b/>
                <w:sz w:val="23"/>
                <w:szCs w:val="23"/>
              </w:rPr>
            </w:pPr>
            <w:r w:rsidRPr="00A9254F">
              <w:t xml:space="preserve">Практическое занятие 5 Проецирование точки на две. три плоскости проекций </w:t>
            </w:r>
          </w:p>
        </w:tc>
        <w:tc>
          <w:tcPr>
            <w:tcW w:w="336" w:type="pct"/>
            <w:vMerge/>
            <w:vAlign w:val="center"/>
          </w:tcPr>
          <w:p w14:paraId="39312E2E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2EC56E7B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650DC434" w14:textId="77777777" w:rsidTr="00F976A4">
        <w:trPr>
          <w:trHeight w:val="20"/>
        </w:trPr>
        <w:tc>
          <w:tcPr>
            <w:tcW w:w="938" w:type="pct"/>
            <w:vMerge/>
          </w:tcPr>
          <w:p w14:paraId="3DF5F928" w14:textId="77777777" w:rsidR="0021586F" w:rsidRPr="00185C04" w:rsidRDefault="0021586F" w:rsidP="0021586F">
            <w:pPr>
              <w:rPr>
                <w:sz w:val="23"/>
                <w:szCs w:val="23"/>
              </w:rPr>
            </w:pPr>
          </w:p>
        </w:tc>
        <w:tc>
          <w:tcPr>
            <w:tcW w:w="3077" w:type="pct"/>
          </w:tcPr>
          <w:p w14:paraId="206446A1" w14:textId="0794AEF7" w:rsidR="0021586F" w:rsidRPr="00185C04" w:rsidRDefault="0021586F" w:rsidP="0021586F">
            <w:pPr>
              <w:rPr>
                <w:b/>
                <w:sz w:val="23"/>
                <w:szCs w:val="23"/>
              </w:rPr>
            </w:pPr>
            <w:r w:rsidRPr="00A9254F">
              <w:t xml:space="preserve">Практическое занятие 6 Проецирование отрезка прямой линии на плоскости проекций. Угол между прямой и плоскостью </w:t>
            </w:r>
          </w:p>
        </w:tc>
        <w:tc>
          <w:tcPr>
            <w:tcW w:w="336" w:type="pct"/>
            <w:vMerge/>
            <w:vAlign w:val="center"/>
          </w:tcPr>
          <w:p w14:paraId="41F652D3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21D4354E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30715D85" w14:textId="77777777" w:rsidTr="00F976A4">
        <w:trPr>
          <w:trHeight w:val="20"/>
        </w:trPr>
        <w:tc>
          <w:tcPr>
            <w:tcW w:w="938" w:type="pct"/>
            <w:vMerge/>
          </w:tcPr>
          <w:p w14:paraId="02D9F097" w14:textId="77777777" w:rsidR="0021586F" w:rsidRPr="00185C04" w:rsidRDefault="0021586F" w:rsidP="0021586F">
            <w:pPr>
              <w:rPr>
                <w:sz w:val="23"/>
                <w:szCs w:val="23"/>
              </w:rPr>
            </w:pPr>
          </w:p>
        </w:tc>
        <w:tc>
          <w:tcPr>
            <w:tcW w:w="3077" w:type="pct"/>
          </w:tcPr>
          <w:p w14:paraId="7DEF7125" w14:textId="41F06818" w:rsidR="0021586F" w:rsidRPr="00185C04" w:rsidRDefault="0021586F" w:rsidP="0021586F">
            <w:pPr>
              <w:rPr>
                <w:b/>
                <w:sz w:val="23"/>
                <w:szCs w:val="23"/>
              </w:rPr>
            </w:pPr>
            <w:r w:rsidRPr="00A9254F">
              <w:t>Практическое занятие 7 Проекции точки и прямой</w:t>
            </w:r>
            <w:r>
              <w:t>,</w:t>
            </w:r>
            <w:r w:rsidRPr="00A9254F">
              <w:t xml:space="preserve"> расположенных на плоскости. Изометрические проекции геометрических тел </w:t>
            </w:r>
          </w:p>
        </w:tc>
        <w:tc>
          <w:tcPr>
            <w:tcW w:w="336" w:type="pct"/>
            <w:vMerge/>
            <w:vAlign w:val="center"/>
          </w:tcPr>
          <w:p w14:paraId="65D4A3A9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299767AF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10BAC62D" w14:textId="77777777" w:rsidTr="00F976A4">
        <w:trPr>
          <w:trHeight w:val="20"/>
        </w:trPr>
        <w:tc>
          <w:tcPr>
            <w:tcW w:w="938" w:type="pct"/>
            <w:vMerge/>
          </w:tcPr>
          <w:p w14:paraId="237E2D82" w14:textId="77777777" w:rsidR="0021586F" w:rsidRPr="00185C04" w:rsidRDefault="0021586F" w:rsidP="0021586F">
            <w:pPr>
              <w:rPr>
                <w:sz w:val="23"/>
                <w:szCs w:val="23"/>
              </w:rPr>
            </w:pPr>
          </w:p>
        </w:tc>
        <w:tc>
          <w:tcPr>
            <w:tcW w:w="3077" w:type="pct"/>
          </w:tcPr>
          <w:p w14:paraId="3AA48934" w14:textId="3F359335" w:rsidR="0021586F" w:rsidRPr="00185C04" w:rsidRDefault="0021586F" w:rsidP="0021586F">
            <w:pPr>
              <w:rPr>
                <w:b/>
                <w:sz w:val="23"/>
                <w:szCs w:val="23"/>
              </w:rPr>
            </w:pPr>
            <w:r w:rsidRPr="00A9254F">
              <w:t>Практическое занятие 8 Формы геометрических тел. Проекции геометрических тел: призмы. пирамиды. цилиндра. конуса</w:t>
            </w:r>
          </w:p>
        </w:tc>
        <w:tc>
          <w:tcPr>
            <w:tcW w:w="336" w:type="pct"/>
            <w:vMerge/>
            <w:vAlign w:val="center"/>
          </w:tcPr>
          <w:p w14:paraId="5530537A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39FF4304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17500AAA" w14:textId="77777777" w:rsidTr="00F976A4">
        <w:trPr>
          <w:trHeight w:val="20"/>
        </w:trPr>
        <w:tc>
          <w:tcPr>
            <w:tcW w:w="938" w:type="pct"/>
            <w:vMerge/>
          </w:tcPr>
          <w:p w14:paraId="506DBA72" w14:textId="77777777" w:rsidR="0021586F" w:rsidRPr="00185C04" w:rsidRDefault="0021586F" w:rsidP="0021586F">
            <w:pPr>
              <w:rPr>
                <w:sz w:val="23"/>
                <w:szCs w:val="23"/>
              </w:rPr>
            </w:pPr>
          </w:p>
        </w:tc>
        <w:tc>
          <w:tcPr>
            <w:tcW w:w="3077" w:type="pct"/>
          </w:tcPr>
          <w:p w14:paraId="1C967BA3" w14:textId="7A558E00" w:rsidR="0021586F" w:rsidRPr="00185C04" w:rsidRDefault="0021586F" w:rsidP="0021586F">
            <w:pPr>
              <w:rPr>
                <w:sz w:val="23"/>
                <w:szCs w:val="23"/>
              </w:rPr>
            </w:pPr>
            <w:r w:rsidRPr="00A9254F">
              <w:t>Практическое занятие 9 Проекции моделей. Построение третьей проекции модели по двум заданным</w:t>
            </w:r>
          </w:p>
        </w:tc>
        <w:tc>
          <w:tcPr>
            <w:tcW w:w="336" w:type="pct"/>
            <w:vMerge/>
            <w:vAlign w:val="center"/>
          </w:tcPr>
          <w:p w14:paraId="5411D5FC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4B4B001C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7F6908DB" w14:textId="77777777" w:rsidTr="00E02B61">
        <w:trPr>
          <w:trHeight w:val="20"/>
        </w:trPr>
        <w:tc>
          <w:tcPr>
            <w:tcW w:w="938" w:type="pct"/>
            <w:vMerge w:val="restart"/>
          </w:tcPr>
          <w:p w14:paraId="55CEAAF6" w14:textId="77777777" w:rsidR="0021586F" w:rsidRPr="00522F3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  <w:r w:rsidRPr="00522F34"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  <w:t>Тема 4.</w:t>
            </w:r>
          </w:p>
          <w:p w14:paraId="74B5E316" w14:textId="74818903" w:rsidR="0021586F" w:rsidRPr="00185C04" w:rsidRDefault="0021586F" w:rsidP="0021586F">
            <w:pPr>
              <w:jc w:val="left"/>
              <w:rPr>
                <w:b/>
                <w:bCs/>
                <w:sz w:val="23"/>
                <w:szCs w:val="23"/>
              </w:rPr>
            </w:pPr>
            <w:r w:rsidRPr="00D64B43">
              <w:rPr>
                <w:rStyle w:val="Other1"/>
                <w:rFonts w:ascii="Times New Roman" w:hAnsi="Times New Roman" w:cs="Times New Roman"/>
                <w:bCs/>
                <w:sz w:val="23"/>
                <w:szCs w:val="23"/>
              </w:rPr>
              <w:t>Машиностроительное черчение</w:t>
            </w:r>
          </w:p>
        </w:tc>
        <w:tc>
          <w:tcPr>
            <w:tcW w:w="3077" w:type="pct"/>
          </w:tcPr>
          <w:p w14:paraId="00D5C034" w14:textId="77777777" w:rsidR="0021586F" w:rsidRPr="00185C04" w:rsidRDefault="0021586F" w:rsidP="0021586F">
            <w:pPr>
              <w:pStyle w:val="Other10"/>
              <w:spacing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185C04">
              <w:rPr>
                <w:rStyle w:val="Other1"/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Содержание учебного материала </w:t>
            </w:r>
          </w:p>
        </w:tc>
        <w:tc>
          <w:tcPr>
            <w:tcW w:w="336" w:type="pct"/>
            <w:vMerge w:val="restart"/>
            <w:vAlign w:val="center"/>
          </w:tcPr>
          <w:p w14:paraId="233B2C16" w14:textId="4708046E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  <w:r w:rsidRPr="0021586F">
              <w:rPr>
                <w:sz w:val="23"/>
                <w:szCs w:val="23"/>
              </w:rPr>
              <w:t>8</w:t>
            </w:r>
          </w:p>
        </w:tc>
        <w:tc>
          <w:tcPr>
            <w:tcW w:w="649" w:type="pct"/>
            <w:vMerge w:val="restart"/>
          </w:tcPr>
          <w:p w14:paraId="3D96B1AC" w14:textId="77777777" w:rsidR="0021586F" w:rsidRPr="00185C04" w:rsidRDefault="0021586F" w:rsidP="0021586F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>ОК 0</w:t>
            </w:r>
            <w:r>
              <w:rPr>
                <w:sz w:val="23"/>
                <w:szCs w:val="23"/>
              </w:rPr>
              <w:t>1-</w:t>
            </w:r>
            <w:r w:rsidRPr="00185C04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ОК 09</w:t>
            </w:r>
          </w:p>
          <w:p w14:paraId="30170D61" w14:textId="592AE64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 xml:space="preserve">ПК </w:t>
            </w:r>
            <w:r>
              <w:rPr>
                <w:sz w:val="23"/>
                <w:szCs w:val="23"/>
              </w:rPr>
              <w:t>1</w:t>
            </w:r>
            <w:r w:rsidRPr="00185C04">
              <w:rPr>
                <w:sz w:val="23"/>
                <w:szCs w:val="23"/>
              </w:rPr>
              <w:t>.5</w:t>
            </w:r>
          </w:p>
        </w:tc>
      </w:tr>
      <w:tr w:rsidR="0021586F" w:rsidRPr="00185C04" w14:paraId="727240E7" w14:textId="77777777" w:rsidTr="00E02B61">
        <w:trPr>
          <w:trHeight w:val="20"/>
        </w:trPr>
        <w:tc>
          <w:tcPr>
            <w:tcW w:w="938" w:type="pct"/>
            <w:vMerge/>
          </w:tcPr>
          <w:p w14:paraId="7A821C3F" w14:textId="77777777" w:rsidR="0021586F" w:rsidRPr="00522F3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</w:tcPr>
          <w:p w14:paraId="6C82A601" w14:textId="3ED635D6" w:rsidR="0021586F" w:rsidRPr="00D64B43" w:rsidRDefault="0021586F" w:rsidP="0021586F">
            <w:pPr>
              <w:pStyle w:val="Other10"/>
              <w:spacing w:line="240" w:lineRule="auto"/>
              <w:rPr>
                <w:rStyle w:val="Other1"/>
                <w:rFonts w:ascii="Times New Roman" w:hAnsi="Times New Roman" w:cs="Times New Roman"/>
                <w:sz w:val="24"/>
                <w:szCs w:val="24"/>
              </w:rPr>
            </w:pPr>
            <w:r w:rsidRPr="00D64B43">
              <w:rPr>
                <w:rStyle w:val="Other1"/>
                <w:rFonts w:ascii="Times New Roman" w:hAnsi="Times New Roman" w:cs="Times New Roman"/>
                <w:sz w:val="24"/>
                <w:szCs w:val="24"/>
              </w:rPr>
              <w:t>Машиностроительный чертеж, его назначение. Обзор разновидностей современных чертежей. Виды изделий по ГОСТ (деталь сборочная единица, комплекс, комплект). Литера присваиваемая конструкторским документами.</w:t>
            </w:r>
          </w:p>
        </w:tc>
        <w:tc>
          <w:tcPr>
            <w:tcW w:w="336" w:type="pct"/>
            <w:vMerge/>
            <w:vAlign w:val="center"/>
          </w:tcPr>
          <w:p w14:paraId="6B275DC9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6045D7BC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51582C02" w14:textId="77777777" w:rsidTr="00A70BC6">
        <w:trPr>
          <w:trHeight w:val="20"/>
        </w:trPr>
        <w:tc>
          <w:tcPr>
            <w:tcW w:w="938" w:type="pct"/>
            <w:vMerge/>
          </w:tcPr>
          <w:p w14:paraId="7B85AE1B" w14:textId="77777777" w:rsidR="0021586F" w:rsidRPr="00185C0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  <w:vAlign w:val="bottom"/>
          </w:tcPr>
          <w:p w14:paraId="527543A9" w14:textId="77777777" w:rsidR="0021586F" w:rsidRPr="00185C04" w:rsidRDefault="0021586F" w:rsidP="0021586F">
            <w:pPr>
              <w:pStyle w:val="Other10"/>
              <w:spacing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185C04">
              <w:rPr>
                <w:rStyle w:val="Other1"/>
                <w:rFonts w:ascii="Times New Roman" w:hAnsi="Times New Roman" w:cs="Times New Roman"/>
                <w:b/>
                <w:bCs/>
                <w:sz w:val="23"/>
                <w:szCs w:val="23"/>
              </w:rPr>
              <w:t>В том числе, практических занятий и лабораторных работ</w:t>
            </w:r>
          </w:p>
        </w:tc>
        <w:tc>
          <w:tcPr>
            <w:tcW w:w="336" w:type="pct"/>
            <w:vMerge/>
            <w:vAlign w:val="center"/>
          </w:tcPr>
          <w:p w14:paraId="77B17BFD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6EEE91B1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4F9CA96F" w14:textId="77777777" w:rsidTr="00483503">
        <w:trPr>
          <w:trHeight w:val="20"/>
        </w:trPr>
        <w:tc>
          <w:tcPr>
            <w:tcW w:w="938" w:type="pct"/>
            <w:vMerge/>
          </w:tcPr>
          <w:p w14:paraId="3E9D3A8B" w14:textId="77777777" w:rsidR="0021586F" w:rsidRPr="00185C0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</w:tcPr>
          <w:p w14:paraId="73331427" w14:textId="77051688" w:rsidR="0021586F" w:rsidRPr="00185C04" w:rsidRDefault="0021586F" w:rsidP="0021586F">
            <w:pPr>
              <w:pStyle w:val="Other10"/>
              <w:spacing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D64B4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10 Особенности машиностроительного чертежа. Основные надписи на машиностроительных чертежах</w:t>
            </w:r>
          </w:p>
        </w:tc>
        <w:tc>
          <w:tcPr>
            <w:tcW w:w="336" w:type="pct"/>
            <w:vMerge/>
            <w:vAlign w:val="center"/>
          </w:tcPr>
          <w:p w14:paraId="0999134F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508669FB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0476C625" w14:textId="77777777" w:rsidTr="00DD4A92">
        <w:trPr>
          <w:trHeight w:val="20"/>
        </w:trPr>
        <w:tc>
          <w:tcPr>
            <w:tcW w:w="938" w:type="pct"/>
            <w:vMerge/>
          </w:tcPr>
          <w:p w14:paraId="0B084146" w14:textId="5B9C27E5" w:rsidR="0021586F" w:rsidRPr="00185C0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</w:tcPr>
          <w:p w14:paraId="56BCDDDE" w14:textId="193E665B" w:rsidR="0021586F" w:rsidRPr="00D64B43" w:rsidRDefault="0021586F" w:rsidP="0021586F">
            <w:pPr>
              <w:pStyle w:val="Other10"/>
              <w:spacing w:line="240" w:lineRule="auto"/>
              <w:rPr>
                <w:rStyle w:val="Other1"/>
                <w:rFonts w:ascii="Times New Roman" w:hAnsi="Times New Roman" w:cs="Times New Roman"/>
                <w:sz w:val="24"/>
                <w:szCs w:val="24"/>
              </w:rPr>
            </w:pPr>
            <w:r w:rsidRPr="00D64B4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11 Системы расположения изображений. Основные виды. Местные виды. Дополнительные виды</w:t>
            </w:r>
          </w:p>
        </w:tc>
        <w:tc>
          <w:tcPr>
            <w:tcW w:w="336" w:type="pct"/>
            <w:vMerge/>
            <w:vAlign w:val="center"/>
          </w:tcPr>
          <w:p w14:paraId="269861C9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3EEC25E6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146C93CF" w14:textId="77777777" w:rsidTr="00DD4A92">
        <w:trPr>
          <w:trHeight w:val="20"/>
        </w:trPr>
        <w:tc>
          <w:tcPr>
            <w:tcW w:w="938" w:type="pct"/>
            <w:vMerge/>
          </w:tcPr>
          <w:p w14:paraId="663B10D8" w14:textId="77777777" w:rsidR="0021586F" w:rsidRPr="00185C0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</w:tcPr>
          <w:p w14:paraId="03021FD7" w14:textId="09E969C8" w:rsidR="0021586F" w:rsidRPr="00D64B43" w:rsidRDefault="0021586F" w:rsidP="0021586F">
            <w:pPr>
              <w:pStyle w:val="Other10"/>
              <w:spacing w:line="240" w:lineRule="auto"/>
              <w:rPr>
                <w:rStyle w:val="Other1"/>
                <w:rFonts w:ascii="Times New Roman" w:hAnsi="Times New Roman" w:cs="Times New Roman"/>
                <w:sz w:val="24"/>
                <w:szCs w:val="24"/>
              </w:rPr>
            </w:pPr>
            <w:r w:rsidRPr="00D64B4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12 Разрезы. Выполнение простых и сложных разрезов</w:t>
            </w:r>
          </w:p>
        </w:tc>
        <w:tc>
          <w:tcPr>
            <w:tcW w:w="336" w:type="pct"/>
            <w:vMerge/>
            <w:vAlign w:val="center"/>
          </w:tcPr>
          <w:p w14:paraId="038C27C4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32DE4793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65EDFA89" w14:textId="77777777" w:rsidTr="00DD4A92">
        <w:trPr>
          <w:trHeight w:val="20"/>
        </w:trPr>
        <w:tc>
          <w:tcPr>
            <w:tcW w:w="938" w:type="pct"/>
            <w:vMerge/>
          </w:tcPr>
          <w:p w14:paraId="3F2B56C0" w14:textId="77777777" w:rsidR="0021586F" w:rsidRPr="00185C0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</w:tcPr>
          <w:p w14:paraId="7CABCCF4" w14:textId="5A8BE463" w:rsidR="0021586F" w:rsidRPr="00D64B43" w:rsidRDefault="0021586F" w:rsidP="0021586F">
            <w:pPr>
              <w:pStyle w:val="Other10"/>
              <w:spacing w:line="240" w:lineRule="auto"/>
              <w:rPr>
                <w:rStyle w:val="Other1"/>
                <w:rFonts w:ascii="Times New Roman" w:hAnsi="Times New Roman" w:cs="Times New Roman"/>
                <w:sz w:val="24"/>
                <w:szCs w:val="24"/>
              </w:rPr>
            </w:pPr>
            <w:r w:rsidRPr="00D64B4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13 Сечения. Построение сечений</w:t>
            </w:r>
          </w:p>
        </w:tc>
        <w:tc>
          <w:tcPr>
            <w:tcW w:w="336" w:type="pct"/>
            <w:vMerge/>
            <w:vAlign w:val="center"/>
          </w:tcPr>
          <w:p w14:paraId="65E2983C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40F72FB5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00E16DA4" w14:textId="77777777" w:rsidTr="00DD4A92">
        <w:trPr>
          <w:trHeight w:val="20"/>
        </w:trPr>
        <w:tc>
          <w:tcPr>
            <w:tcW w:w="938" w:type="pct"/>
            <w:vMerge/>
          </w:tcPr>
          <w:p w14:paraId="7E4605E6" w14:textId="77777777" w:rsidR="0021586F" w:rsidRPr="00185C0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</w:tcPr>
          <w:p w14:paraId="5F5D3F3D" w14:textId="43C595C9" w:rsidR="0021586F" w:rsidRPr="00D64B43" w:rsidRDefault="0021586F" w:rsidP="0021586F">
            <w:pPr>
              <w:pStyle w:val="Other10"/>
              <w:spacing w:line="240" w:lineRule="auto"/>
              <w:rPr>
                <w:rStyle w:val="Other1"/>
                <w:rFonts w:ascii="Times New Roman" w:hAnsi="Times New Roman" w:cs="Times New Roman"/>
                <w:sz w:val="24"/>
                <w:szCs w:val="24"/>
              </w:rPr>
            </w:pPr>
            <w:r w:rsidRPr="00D64B4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14 Виды и типы схем. Правила выполнения электрических схем</w:t>
            </w:r>
          </w:p>
        </w:tc>
        <w:tc>
          <w:tcPr>
            <w:tcW w:w="336" w:type="pct"/>
            <w:vMerge/>
            <w:vAlign w:val="center"/>
          </w:tcPr>
          <w:p w14:paraId="174FFC93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72995F14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384F6E57" w14:textId="77777777" w:rsidTr="00DD4A92">
        <w:trPr>
          <w:trHeight w:val="20"/>
        </w:trPr>
        <w:tc>
          <w:tcPr>
            <w:tcW w:w="938" w:type="pct"/>
            <w:vMerge/>
          </w:tcPr>
          <w:p w14:paraId="23011954" w14:textId="77777777" w:rsidR="0021586F" w:rsidRPr="00185C0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</w:tcPr>
          <w:p w14:paraId="7C357983" w14:textId="637D1330" w:rsidR="0021586F" w:rsidRPr="00D64B43" w:rsidRDefault="0021586F" w:rsidP="0021586F">
            <w:pPr>
              <w:pStyle w:val="Other1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4B4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15 Условные графические обозначения электрических элементов</w:t>
            </w:r>
          </w:p>
        </w:tc>
        <w:tc>
          <w:tcPr>
            <w:tcW w:w="336" w:type="pct"/>
            <w:vMerge/>
            <w:vAlign w:val="center"/>
          </w:tcPr>
          <w:p w14:paraId="2A839A2A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15BE159A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3298EDE1" w14:textId="77777777" w:rsidTr="00DD4A92">
        <w:trPr>
          <w:trHeight w:val="20"/>
        </w:trPr>
        <w:tc>
          <w:tcPr>
            <w:tcW w:w="938" w:type="pct"/>
            <w:vMerge/>
          </w:tcPr>
          <w:p w14:paraId="330BAFD9" w14:textId="77777777" w:rsidR="0021586F" w:rsidRPr="00185C04" w:rsidRDefault="0021586F" w:rsidP="0021586F">
            <w:pPr>
              <w:jc w:val="left"/>
              <w:rPr>
                <w:rStyle w:val="Other1"/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077" w:type="pct"/>
          </w:tcPr>
          <w:p w14:paraId="6265D7BE" w14:textId="5488FB74" w:rsidR="0021586F" w:rsidRPr="00D64B43" w:rsidRDefault="0021586F" w:rsidP="0021586F">
            <w:pPr>
              <w:pStyle w:val="Other1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4B4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16 Электрические схемы подключения контрольно-измерительных приборов и систем автоматики</w:t>
            </w:r>
          </w:p>
        </w:tc>
        <w:tc>
          <w:tcPr>
            <w:tcW w:w="336" w:type="pct"/>
            <w:vMerge/>
            <w:vAlign w:val="center"/>
          </w:tcPr>
          <w:p w14:paraId="781291E6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7B742ABF" w14:textId="77777777" w:rsidR="0021586F" w:rsidRPr="00185C04" w:rsidRDefault="0021586F" w:rsidP="0021586F">
            <w:pPr>
              <w:jc w:val="left"/>
              <w:rPr>
                <w:b/>
                <w:sz w:val="23"/>
                <w:szCs w:val="23"/>
              </w:rPr>
            </w:pPr>
          </w:p>
        </w:tc>
      </w:tr>
      <w:tr w:rsidR="0021586F" w:rsidRPr="00185C04" w14:paraId="5866CE2D" w14:textId="77777777" w:rsidTr="00F976A4">
        <w:trPr>
          <w:trHeight w:val="20"/>
        </w:trPr>
        <w:tc>
          <w:tcPr>
            <w:tcW w:w="938" w:type="pct"/>
            <w:vMerge w:val="restart"/>
          </w:tcPr>
          <w:p w14:paraId="7AE28C2A" w14:textId="15469056" w:rsidR="0021586F" w:rsidRPr="00EA026A" w:rsidRDefault="0021586F" w:rsidP="0021586F">
            <w:pPr>
              <w:jc w:val="left"/>
              <w:rPr>
                <w:b/>
                <w:bCs/>
                <w:color w:val="000000"/>
                <w:szCs w:val="24"/>
              </w:rPr>
            </w:pPr>
            <w:r w:rsidRPr="00EA026A">
              <w:rPr>
                <w:b/>
                <w:bCs/>
                <w:color w:val="000000"/>
                <w:szCs w:val="24"/>
              </w:rPr>
              <w:t>Тема 5.</w:t>
            </w:r>
          </w:p>
          <w:p w14:paraId="60281879" w14:textId="77777777" w:rsidR="0021586F" w:rsidRPr="00EA026A" w:rsidRDefault="0021586F" w:rsidP="0021586F">
            <w:pPr>
              <w:jc w:val="left"/>
              <w:rPr>
                <w:bCs/>
                <w:szCs w:val="24"/>
              </w:rPr>
            </w:pPr>
            <w:r w:rsidRPr="00EA026A">
              <w:rPr>
                <w:rStyle w:val="Other1"/>
                <w:rFonts w:ascii="Times New Roman" w:hAnsi="Times New Roman" w:cs="Times New Roman"/>
                <w:sz w:val="24"/>
                <w:szCs w:val="24"/>
              </w:rPr>
              <w:t>Правила выполнения схем</w:t>
            </w:r>
          </w:p>
        </w:tc>
        <w:tc>
          <w:tcPr>
            <w:tcW w:w="3077" w:type="pct"/>
          </w:tcPr>
          <w:p w14:paraId="7D3FC57A" w14:textId="77777777" w:rsidR="0021586F" w:rsidRPr="00EA026A" w:rsidRDefault="0021586F" w:rsidP="0021586F">
            <w:pPr>
              <w:rPr>
                <w:bCs/>
                <w:szCs w:val="24"/>
              </w:rPr>
            </w:pPr>
            <w:r w:rsidRPr="00EA026A">
              <w:rPr>
                <w:b/>
                <w:bCs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336" w:type="pct"/>
            <w:vMerge w:val="restart"/>
            <w:vAlign w:val="center"/>
          </w:tcPr>
          <w:p w14:paraId="1287CC43" w14:textId="0D977574" w:rsidR="0021586F" w:rsidRPr="0021586F" w:rsidRDefault="0021586F" w:rsidP="0021586F">
            <w:pPr>
              <w:jc w:val="center"/>
              <w:rPr>
                <w:szCs w:val="24"/>
              </w:rPr>
            </w:pPr>
            <w:r w:rsidRPr="0021586F">
              <w:rPr>
                <w:szCs w:val="24"/>
              </w:rPr>
              <w:t>4</w:t>
            </w:r>
          </w:p>
        </w:tc>
        <w:tc>
          <w:tcPr>
            <w:tcW w:w="649" w:type="pct"/>
            <w:vMerge w:val="restart"/>
          </w:tcPr>
          <w:p w14:paraId="2E1E84BD" w14:textId="77777777" w:rsidR="0021586F" w:rsidRPr="00185C04" w:rsidRDefault="0021586F" w:rsidP="0021586F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 xml:space="preserve">ОК 02 </w:t>
            </w:r>
          </w:p>
          <w:p w14:paraId="7EB3F263" w14:textId="63D70B71" w:rsidR="0021586F" w:rsidRPr="00185C04" w:rsidRDefault="0021586F" w:rsidP="0021586F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>ПК 2.5</w:t>
            </w:r>
          </w:p>
        </w:tc>
      </w:tr>
      <w:tr w:rsidR="0021586F" w:rsidRPr="00185C04" w14:paraId="7E56D2D6" w14:textId="77777777" w:rsidTr="00F976A4">
        <w:trPr>
          <w:trHeight w:val="20"/>
        </w:trPr>
        <w:tc>
          <w:tcPr>
            <w:tcW w:w="938" w:type="pct"/>
            <w:vMerge/>
          </w:tcPr>
          <w:p w14:paraId="7B008B41" w14:textId="77777777" w:rsidR="0021586F" w:rsidRPr="00185C04" w:rsidRDefault="0021586F" w:rsidP="0021586F">
            <w:pPr>
              <w:jc w:val="left"/>
              <w:rPr>
                <w:bCs/>
                <w:sz w:val="23"/>
                <w:szCs w:val="23"/>
              </w:rPr>
            </w:pPr>
          </w:p>
        </w:tc>
        <w:tc>
          <w:tcPr>
            <w:tcW w:w="3077" w:type="pct"/>
          </w:tcPr>
          <w:p w14:paraId="5EEB46EE" w14:textId="68742EFA" w:rsidR="0021586F" w:rsidRPr="00185C04" w:rsidRDefault="0021586F" w:rsidP="0021586F">
            <w:pPr>
              <w:tabs>
                <w:tab w:val="center" w:pos="4441"/>
              </w:tabs>
              <w:rPr>
                <w:bCs/>
                <w:sz w:val="23"/>
                <w:szCs w:val="23"/>
              </w:rPr>
            </w:pPr>
            <w:r w:rsidRPr="00185C04">
              <w:rPr>
                <w:bCs/>
                <w:sz w:val="23"/>
                <w:szCs w:val="23"/>
              </w:rPr>
              <w:t>Основные положения государственных стандартов по изображению и оформлению схем. Схемы. Виды и типы. Условно-графическое обозначение элементов в электрических схемах.</w:t>
            </w:r>
          </w:p>
        </w:tc>
        <w:tc>
          <w:tcPr>
            <w:tcW w:w="336" w:type="pct"/>
            <w:vMerge/>
            <w:vAlign w:val="center"/>
          </w:tcPr>
          <w:p w14:paraId="030CFE4B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248430F4" w14:textId="77777777" w:rsidR="0021586F" w:rsidRPr="00185C04" w:rsidRDefault="0021586F" w:rsidP="0021586F">
            <w:pPr>
              <w:jc w:val="left"/>
              <w:rPr>
                <w:sz w:val="23"/>
                <w:szCs w:val="23"/>
              </w:rPr>
            </w:pPr>
          </w:p>
        </w:tc>
      </w:tr>
      <w:tr w:rsidR="0021586F" w:rsidRPr="00185C04" w14:paraId="74407AFA" w14:textId="77777777" w:rsidTr="00A70BC6">
        <w:trPr>
          <w:trHeight w:val="20"/>
        </w:trPr>
        <w:tc>
          <w:tcPr>
            <w:tcW w:w="938" w:type="pct"/>
            <w:vMerge/>
          </w:tcPr>
          <w:p w14:paraId="63E3568C" w14:textId="77777777" w:rsidR="0021586F" w:rsidRPr="00185C04" w:rsidRDefault="0021586F" w:rsidP="0021586F">
            <w:pPr>
              <w:jc w:val="left"/>
              <w:rPr>
                <w:bCs/>
                <w:sz w:val="23"/>
                <w:szCs w:val="23"/>
              </w:rPr>
            </w:pPr>
          </w:p>
        </w:tc>
        <w:tc>
          <w:tcPr>
            <w:tcW w:w="3077" w:type="pct"/>
            <w:vAlign w:val="bottom"/>
          </w:tcPr>
          <w:p w14:paraId="237C2DF9" w14:textId="77777777" w:rsidR="0021586F" w:rsidRPr="00185C04" w:rsidRDefault="0021586F" w:rsidP="0021586F">
            <w:pPr>
              <w:pStyle w:val="Other10"/>
              <w:spacing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185C04">
              <w:rPr>
                <w:rStyle w:val="Other1"/>
                <w:rFonts w:ascii="Times New Roman" w:hAnsi="Times New Roman" w:cs="Times New Roman"/>
                <w:b/>
                <w:bCs/>
                <w:sz w:val="23"/>
                <w:szCs w:val="23"/>
              </w:rPr>
              <w:t>В том числе, практических занятий и лабораторных работ</w:t>
            </w:r>
          </w:p>
        </w:tc>
        <w:tc>
          <w:tcPr>
            <w:tcW w:w="336" w:type="pct"/>
            <w:vMerge/>
            <w:vAlign w:val="center"/>
          </w:tcPr>
          <w:p w14:paraId="6DFC7F9F" w14:textId="77777777" w:rsidR="0021586F" w:rsidRPr="0021586F" w:rsidRDefault="0021586F" w:rsidP="0021586F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0AB8F29F" w14:textId="77777777" w:rsidR="0021586F" w:rsidRPr="00185C04" w:rsidRDefault="0021586F" w:rsidP="0021586F">
            <w:pPr>
              <w:jc w:val="left"/>
              <w:rPr>
                <w:sz w:val="23"/>
                <w:szCs w:val="23"/>
              </w:rPr>
            </w:pPr>
          </w:p>
        </w:tc>
      </w:tr>
      <w:tr w:rsidR="0021586F" w:rsidRPr="00185C04" w14:paraId="0A7F2582" w14:textId="77777777" w:rsidTr="00F976A4">
        <w:trPr>
          <w:trHeight w:val="20"/>
        </w:trPr>
        <w:tc>
          <w:tcPr>
            <w:tcW w:w="938" w:type="pct"/>
            <w:vMerge/>
          </w:tcPr>
          <w:p w14:paraId="68BAB204" w14:textId="77777777" w:rsidR="0021586F" w:rsidRPr="00185C04" w:rsidRDefault="0021586F" w:rsidP="0021586F">
            <w:pPr>
              <w:jc w:val="left"/>
              <w:rPr>
                <w:bCs/>
                <w:sz w:val="23"/>
                <w:szCs w:val="23"/>
              </w:rPr>
            </w:pPr>
          </w:p>
        </w:tc>
        <w:tc>
          <w:tcPr>
            <w:tcW w:w="3077" w:type="pct"/>
          </w:tcPr>
          <w:p w14:paraId="08919051" w14:textId="2CDD3A28" w:rsidR="0021586F" w:rsidRPr="00185C04" w:rsidRDefault="0021586F" w:rsidP="0021586F">
            <w:pPr>
              <w:tabs>
                <w:tab w:val="center" w:pos="4441"/>
              </w:tabs>
              <w:rPr>
                <w:b/>
                <w:bCs/>
                <w:sz w:val="23"/>
                <w:szCs w:val="23"/>
              </w:rPr>
            </w:pPr>
            <w:r w:rsidRPr="00D64B43">
              <w:rPr>
                <w:szCs w:val="24"/>
              </w:rPr>
              <w:t>Практическое занятие 1</w:t>
            </w:r>
            <w:r>
              <w:rPr>
                <w:szCs w:val="24"/>
              </w:rPr>
              <w:t>7</w:t>
            </w:r>
            <w:r w:rsidRPr="00D64B43">
              <w:rPr>
                <w:szCs w:val="24"/>
              </w:rPr>
              <w:t xml:space="preserve"> </w:t>
            </w:r>
            <w:r w:rsidRPr="00185C04">
              <w:rPr>
                <w:bCs/>
                <w:sz w:val="23"/>
                <w:szCs w:val="23"/>
              </w:rPr>
              <w:t>Построение принципиальной электрической схемы. Перечень элементов к электрической схеме.</w:t>
            </w:r>
          </w:p>
        </w:tc>
        <w:tc>
          <w:tcPr>
            <w:tcW w:w="336" w:type="pct"/>
            <w:vMerge/>
            <w:vAlign w:val="center"/>
          </w:tcPr>
          <w:p w14:paraId="535A3B48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47A11A6A" w14:textId="77777777" w:rsidR="0021586F" w:rsidRPr="00185C04" w:rsidRDefault="0021586F" w:rsidP="0021586F">
            <w:pPr>
              <w:jc w:val="left"/>
              <w:rPr>
                <w:sz w:val="23"/>
                <w:szCs w:val="23"/>
              </w:rPr>
            </w:pPr>
          </w:p>
        </w:tc>
      </w:tr>
      <w:tr w:rsidR="0021586F" w:rsidRPr="00185C04" w14:paraId="7F634560" w14:textId="77777777" w:rsidTr="00F976A4">
        <w:trPr>
          <w:trHeight w:val="20"/>
        </w:trPr>
        <w:tc>
          <w:tcPr>
            <w:tcW w:w="938" w:type="pct"/>
            <w:vMerge w:val="restart"/>
          </w:tcPr>
          <w:p w14:paraId="6C2241EC" w14:textId="3AAA9F0B" w:rsidR="0021586F" w:rsidRPr="00185C04" w:rsidRDefault="0021586F" w:rsidP="0021586F">
            <w:pPr>
              <w:jc w:val="left"/>
              <w:rPr>
                <w:b/>
                <w:bCs/>
                <w:color w:val="000000"/>
                <w:sz w:val="23"/>
                <w:szCs w:val="23"/>
              </w:rPr>
            </w:pPr>
            <w:r w:rsidRPr="00185C04">
              <w:rPr>
                <w:b/>
                <w:bCs/>
                <w:color w:val="000000"/>
                <w:sz w:val="23"/>
                <w:szCs w:val="23"/>
              </w:rPr>
              <w:t xml:space="preserve">Тема </w:t>
            </w:r>
            <w:r>
              <w:rPr>
                <w:b/>
                <w:bCs/>
                <w:color w:val="000000"/>
                <w:sz w:val="23"/>
                <w:szCs w:val="23"/>
              </w:rPr>
              <w:t>6</w:t>
            </w:r>
          </w:p>
          <w:p w14:paraId="7947EFB2" w14:textId="46F704ED" w:rsidR="0021586F" w:rsidRPr="00EA026A" w:rsidRDefault="0021586F" w:rsidP="0021586F">
            <w:pPr>
              <w:jc w:val="left"/>
              <w:rPr>
                <w:sz w:val="23"/>
                <w:szCs w:val="23"/>
              </w:rPr>
            </w:pPr>
            <w:r w:rsidRPr="00EA026A">
              <w:rPr>
                <w:rStyle w:val="Other1"/>
                <w:rFonts w:ascii="Times New Roman" w:hAnsi="Times New Roman" w:cs="Times New Roman"/>
                <w:sz w:val="23"/>
                <w:szCs w:val="23"/>
              </w:rPr>
              <w:t>Общие сведения о машинной графике</w:t>
            </w:r>
          </w:p>
        </w:tc>
        <w:tc>
          <w:tcPr>
            <w:tcW w:w="3077" w:type="pct"/>
          </w:tcPr>
          <w:p w14:paraId="57C36E55" w14:textId="77777777" w:rsidR="0021586F" w:rsidRPr="00185C04" w:rsidRDefault="0021586F" w:rsidP="0021586F">
            <w:pPr>
              <w:rPr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  <w:lang w:eastAsia="en-US"/>
              </w:rPr>
              <w:t>Содержание учебного материала</w:t>
            </w:r>
          </w:p>
        </w:tc>
        <w:tc>
          <w:tcPr>
            <w:tcW w:w="336" w:type="pct"/>
            <w:vMerge w:val="restart"/>
            <w:vAlign w:val="center"/>
          </w:tcPr>
          <w:p w14:paraId="7F6C97A7" w14:textId="36AF63B9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  <w:r w:rsidRPr="0021586F">
              <w:rPr>
                <w:sz w:val="23"/>
                <w:szCs w:val="23"/>
              </w:rPr>
              <w:t>8</w:t>
            </w:r>
          </w:p>
        </w:tc>
        <w:tc>
          <w:tcPr>
            <w:tcW w:w="649" w:type="pct"/>
            <w:vMerge w:val="restart"/>
          </w:tcPr>
          <w:p w14:paraId="7EF64957" w14:textId="77777777" w:rsidR="0021586F" w:rsidRPr="00185C04" w:rsidRDefault="0021586F" w:rsidP="0021586F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 xml:space="preserve">ОК 02 </w:t>
            </w:r>
          </w:p>
          <w:p w14:paraId="0402EDA3" w14:textId="49688883" w:rsidR="0021586F" w:rsidRPr="00185C04" w:rsidRDefault="0021586F" w:rsidP="0021586F">
            <w:pPr>
              <w:suppressAutoHyphens/>
              <w:jc w:val="left"/>
              <w:rPr>
                <w:sz w:val="23"/>
                <w:szCs w:val="23"/>
              </w:rPr>
            </w:pPr>
            <w:r w:rsidRPr="00185C04">
              <w:rPr>
                <w:sz w:val="23"/>
                <w:szCs w:val="23"/>
              </w:rPr>
              <w:t>ПК 2.5</w:t>
            </w:r>
          </w:p>
        </w:tc>
      </w:tr>
      <w:tr w:rsidR="0021586F" w:rsidRPr="00185C04" w14:paraId="76CDBFAD" w14:textId="77777777" w:rsidTr="00F976A4">
        <w:trPr>
          <w:trHeight w:val="20"/>
        </w:trPr>
        <w:tc>
          <w:tcPr>
            <w:tcW w:w="938" w:type="pct"/>
            <w:vMerge/>
          </w:tcPr>
          <w:p w14:paraId="1E6978CD" w14:textId="77777777" w:rsidR="0021586F" w:rsidRPr="00185C04" w:rsidRDefault="0021586F" w:rsidP="0021586F">
            <w:pPr>
              <w:jc w:val="left"/>
              <w:rPr>
                <w:bCs/>
                <w:sz w:val="23"/>
                <w:szCs w:val="23"/>
              </w:rPr>
            </w:pPr>
          </w:p>
        </w:tc>
        <w:tc>
          <w:tcPr>
            <w:tcW w:w="3077" w:type="pct"/>
          </w:tcPr>
          <w:p w14:paraId="4F4C0CF0" w14:textId="5B334801" w:rsidR="0021586F" w:rsidRPr="00185C04" w:rsidRDefault="0021586F" w:rsidP="0021586F">
            <w:pPr>
              <w:tabs>
                <w:tab w:val="center" w:pos="4441"/>
              </w:tabs>
              <w:rPr>
                <w:bCs/>
                <w:sz w:val="23"/>
                <w:szCs w:val="23"/>
              </w:rPr>
            </w:pPr>
            <w:r w:rsidRPr="00185C04">
              <w:rPr>
                <w:bCs/>
                <w:sz w:val="23"/>
                <w:szCs w:val="23"/>
              </w:rPr>
              <w:t>Система автоматизированного проектирования на персональных компьютерах</w:t>
            </w:r>
            <w:r>
              <w:rPr>
                <w:bCs/>
                <w:sz w:val="23"/>
                <w:szCs w:val="23"/>
              </w:rPr>
              <w:t xml:space="preserve">. </w:t>
            </w:r>
            <w:r w:rsidRPr="00185C04">
              <w:rPr>
                <w:bCs/>
                <w:sz w:val="23"/>
                <w:szCs w:val="23"/>
              </w:rPr>
              <w:t>Графические редакторы. Порядок и последовательность работ в графических редакторах.</w:t>
            </w:r>
          </w:p>
        </w:tc>
        <w:tc>
          <w:tcPr>
            <w:tcW w:w="336" w:type="pct"/>
            <w:vMerge/>
            <w:vAlign w:val="center"/>
          </w:tcPr>
          <w:p w14:paraId="3399436E" w14:textId="77777777" w:rsidR="0021586F" w:rsidRPr="0021586F" w:rsidRDefault="0021586F" w:rsidP="0021586F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19BCB08D" w14:textId="77777777" w:rsidR="0021586F" w:rsidRPr="00185C04" w:rsidRDefault="0021586F" w:rsidP="0021586F">
            <w:pPr>
              <w:jc w:val="left"/>
              <w:rPr>
                <w:sz w:val="23"/>
                <w:szCs w:val="23"/>
              </w:rPr>
            </w:pPr>
          </w:p>
        </w:tc>
      </w:tr>
      <w:tr w:rsidR="0021586F" w:rsidRPr="00185C04" w14:paraId="2B870FEF" w14:textId="77777777" w:rsidTr="00AA0D8C">
        <w:trPr>
          <w:trHeight w:val="20"/>
        </w:trPr>
        <w:tc>
          <w:tcPr>
            <w:tcW w:w="938" w:type="pct"/>
            <w:vMerge/>
          </w:tcPr>
          <w:p w14:paraId="4E3F415D" w14:textId="77777777" w:rsidR="0021586F" w:rsidRPr="00185C04" w:rsidRDefault="0021586F" w:rsidP="0021586F">
            <w:pPr>
              <w:jc w:val="left"/>
              <w:rPr>
                <w:bCs/>
                <w:sz w:val="23"/>
                <w:szCs w:val="23"/>
              </w:rPr>
            </w:pPr>
          </w:p>
        </w:tc>
        <w:tc>
          <w:tcPr>
            <w:tcW w:w="3077" w:type="pct"/>
            <w:vAlign w:val="bottom"/>
          </w:tcPr>
          <w:p w14:paraId="6BBB6DD1" w14:textId="2896C7CA" w:rsidR="0021586F" w:rsidRPr="00185C04" w:rsidRDefault="0021586F" w:rsidP="0021586F">
            <w:pPr>
              <w:rPr>
                <w:bCs/>
                <w:sz w:val="23"/>
                <w:szCs w:val="23"/>
              </w:rPr>
            </w:pPr>
            <w:r w:rsidRPr="00185C04">
              <w:rPr>
                <w:rStyle w:val="Other1"/>
                <w:rFonts w:ascii="Times New Roman" w:hAnsi="Times New Roman" w:cs="Times New Roman"/>
                <w:b/>
                <w:bCs/>
                <w:sz w:val="23"/>
                <w:szCs w:val="23"/>
              </w:rPr>
              <w:t>В том числе, практических занятий и лабораторных работ</w:t>
            </w:r>
          </w:p>
        </w:tc>
        <w:tc>
          <w:tcPr>
            <w:tcW w:w="336" w:type="pct"/>
            <w:vMerge/>
            <w:vAlign w:val="center"/>
          </w:tcPr>
          <w:p w14:paraId="1070CD63" w14:textId="77777777" w:rsidR="0021586F" w:rsidRPr="0021586F" w:rsidRDefault="0021586F" w:rsidP="0021586F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5283F627" w14:textId="77777777" w:rsidR="0021586F" w:rsidRPr="00185C04" w:rsidRDefault="0021586F" w:rsidP="0021586F">
            <w:pPr>
              <w:jc w:val="left"/>
              <w:rPr>
                <w:sz w:val="23"/>
                <w:szCs w:val="23"/>
              </w:rPr>
            </w:pPr>
          </w:p>
        </w:tc>
      </w:tr>
      <w:tr w:rsidR="0021586F" w:rsidRPr="00185C04" w14:paraId="7E724293" w14:textId="77777777" w:rsidTr="00F976A4">
        <w:trPr>
          <w:trHeight w:val="20"/>
        </w:trPr>
        <w:tc>
          <w:tcPr>
            <w:tcW w:w="938" w:type="pct"/>
            <w:vMerge/>
          </w:tcPr>
          <w:p w14:paraId="777B0E86" w14:textId="77777777" w:rsidR="0021586F" w:rsidRPr="00185C04" w:rsidRDefault="0021586F" w:rsidP="0021586F">
            <w:pPr>
              <w:jc w:val="left"/>
              <w:rPr>
                <w:bCs/>
                <w:sz w:val="23"/>
                <w:szCs w:val="23"/>
              </w:rPr>
            </w:pPr>
          </w:p>
        </w:tc>
        <w:tc>
          <w:tcPr>
            <w:tcW w:w="3077" w:type="pct"/>
          </w:tcPr>
          <w:p w14:paraId="2BA856F7" w14:textId="2C209818" w:rsidR="0021586F" w:rsidRPr="00185C04" w:rsidRDefault="0021586F" w:rsidP="0021586F">
            <w:pPr>
              <w:tabs>
                <w:tab w:val="center" w:pos="4441"/>
              </w:tabs>
              <w:rPr>
                <w:bCs/>
                <w:sz w:val="23"/>
                <w:szCs w:val="23"/>
              </w:rPr>
            </w:pPr>
            <w:r w:rsidRPr="00D64B43">
              <w:rPr>
                <w:szCs w:val="24"/>
              </w:rPr>
              <w:t>Практическое занятие 1</w:t>
            </w:r>
            <w:r>
              <w:rPr>
                <w:szCs w:val="24"/>
              </w:rPr>
              <w:t>8</w:t>
            </w:r>
            <w:r w:rsidRPr="00D64B43">
              <w:rPr>
                <w:szCs w:val="24"/>
              </w:rPr>
              <w:t xml:space="preserve"> </w:t>
            </w:r>
            <w:r w:rsidRPr="00185C04">
              <w:rPr>
                <w:bCs/>
                <w:sz w:val="23"/>
                <w:szCs w:val="23"/>
              </w:rPr>
              <w:t>Построение объектов в CAD "</w:t>
            </w:r>
            <w:proofErr w:type="spellStart"/>
            <w:r w:rsidRPr="00185C04">
              <w:rPr>
                <w:bCs/>
                <w:sz w:val="23"/>
                <w:szCs w:val="23"/>
              </w:rPr>
              <w:t>AutoCAD</w:t>
            </w:r>
            <w:proofErr w:type="spellEnd"/>
            <w:r w:rsidRPr="00185C04">
              <w:rPr>
                <w:bCs/>
                <w:sz w:val="23"/>
                <w:szCs w:val="23"/>
              </w:rPr>
              <w:t>" и "Компас"</w:t>
            </w:r>
          </w:p>
        </w:tc>
        <w:tc>
          <w:tcPr>
            <w:tcW w:w="336" w:type="pct"/>
            <w:vMerge/>
            <w:vAlign w:val="center"/>
          </w:tcPr>
          <w:p w14:paraId="741CFC19" w14:textId="77777777" w:rsidR="0021586F" w:rsidRPr="0021586F" w:rsidRDefault="0021586F" w:rsidP="0021586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49" w:type="pct"/>
            <w:vMerge/>
          </w:tcPr>
          <w:p w14:paraId="17003808" w14:textId="77777777" w:rsidR="0021586F" w:rsidRPr="00185C04" w:rsidRDefault="0021586F" w:rsidP="0021586F">
            <w:pPr>
              <w:jc w:val="left"/>
              <w:rPr>
                <w:sz w:val="23"/>
                <w:szCs w:val="23"/>
              </w:rPr>
            </w:pPr>
          </w:p>
        </w:tc>
      </w:tr>
      <w:tr w:rsidR="0021586F" w:rsidRPr="00185C04" w14:paraId="719A655A" w14:textId="77777777" w:rsidTr="00F976A4">
        <w:trPr>
          <w:trHeight w:val="20"/>
        </w:trPr>
        <w:tc>
          <w:tcPr>
            <w:tcW w:w="938" w:type="pct"/>
            <w:vMerge/>
          </w:tcPr>
          <w:p w14:paraId="00710009" w14:textId="77777777" w:rsidR="0021586F" w:rsidRPr="00185C04" w:rsidRDefault="0021586F" w:rsidP="0021586F">
            <w:pPr>
              <w:jc w:val="left"/>
              <w:rPr>
                <w:bCs/>
                <w:sz w:val="23"/>
                <w:szCs w:val="23"/>
              </w:rPr>
            </w:pPr>
          </w:p>
        </w:tc>
        <w:tc>
          <w:tcPr>
            <w:tcW w:w="3077" w:type="pct"/>
          </w:tcPr>
          <w:p w14:paraId="0A1B0BDA" w14:textId="77777777" w:rsidR="0021586F" w:rsidRPr="00185C04" w:rsidRDefault="0021586F" w:rsidP="0021586F">
            <w:pPr>
              <w:tabs>
                <w:tab w:val="center" w:pos="4441"/>
              </w:tabs>
              <w:rPr>
                <w:b/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Самостоятельная работа обучающихся (примерная тематика)</w:t>
            </w:r>
          </w:p>
          <w:p w14:paraId="4AA24E9C" w14:textId="77777777" w:rsidR="0021586F" w:rsidRPr="00185C04" w:rsidRDefault="0021586F" w:rsidP="0021586F">
            <w:pPr>
              <w:rPr>
                <w:bCs/>
                <w:sz w:val="23"/>
                <w:szCs w:val="23"/>
              </w:rPr>
            </w:pPr>
            <w:r w:rsidRPr="00185C04">
              <w:rPr>
                <w:bCs/>
                <w:sz w:val="23"/>
                <w:szCs w:val="23"/>
              </w:rPr>
              <w:t>Отработка приемов выполнения надписей, основных надписей и спецификаций в CAD "</w:t>
            </w:r>
            <w:proofErr w:type="spellStart"/>
            <w:r w:rsidRPr="00185C04">
              <w:rPr>
                <w:bCs/>
                <w:sz w:val="23"/>
                <w:szCs w:val="23"/>
              </w:rPr>
              <w:t>AutoCAD</w:t>
            </w:r>
            <w:proofErr w:type="spellEnd"/>
            <w:r w:rsidRPr="00185C04">
              <w:rPr>
                <w:bCs/>
                <w:sz w:val="23"/>
                <w:szCs w:val="23"/>
              </w:rPr>
              <w:t>" и "Компас".</w:t>
            </w:r>
          </w:p>
        </w:tc>
        <w:tc>
          <w:tcPr>
            <w:tcW w:w="336" w:type="pct"/>
            <w:vAlign w:val="center"/>
          </w:tcPr>
          <w:p w14:paraId="4FAEA6A7" w14:textId="4928E1E7" w:rsidR="0021586F" w:rsidRPr="0021586F" w:rsidRDefault="0021586F" w:rsidP="0021586F">
            <w:pPr>
              <w:jc w:val="center"/>
              <w:rPr>
                <w:i/>
                <w:sz w:val="23"/>
                <w:szCs w:val="23"/>
              </w:rPr>
            </w:pPr>
            <w:r w:rsidRPr="0021586F">
              <w:rPr>
                <w:i/>
                <w:sz w:val="23"/>
                <w:szCs w:val="23"/>
              </w:rPr>
              <w:t>2</w:t>
            </w:r>
          </w:p>
        </w:tc>
        <w:tc>
          <w:tcPr>
            <w:tcW w:w="649" w:type="pct"/>
            <w:vMerge/>
          </w:tcPr>
          <w:p w14:paraId="7A3C2D15" w14:textId="77777777" w:rsidR="0021586F" w:rsidRPr="00185C04" w:rsidRDefault="0021586F" w:rsidP="0021586F">
            <w:pPr>
              <w:jc w:val="left"/>
              <w:rPr>
                <w:sz w:val="23"/>
                <w:szCs w:val="23"/>
              </w:rPr>
            </w:pPr>
          </w:p>
        </w:tc>
      </w:tr>
      <w:tr w:rsidR="0021586F" w:rsidRPr="00185C04" w14:paraId="04465019" w14:textId="77777777" w:rsidTr="00F976A4">
        <w:trPr>
          <w:trHeight w:val="20"/>
        </w:trPr>
        <w:tc>
          <w:tcPr>
            <w:tcW w:w="938" w:type="pct"/>
          </w:tcPr>
          <w:p w14:paraId="3126E5D3" w14:textId="5B2F6452" w:rsidR="0021586F" w:rsidRPr="00185C04" w:rsidRDefault="0021586F" w:rsidP="0021586F">
            <w:pPr>
              <w:jc w:val="left"/>
              <w:rPr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Промежуточная аттестация</w:t>
            </w:r>
          </w:p>
        </w:tc>
        <w:tc>
          <w:tcPr>
            <w:tcW w:w="3077" w:type="pct"/>
          </w:tcPr>
          <w:p w14:paraId="3C4B9F87" w14:textId="348339F0" w:rsidR="0021586F" w:rsidRPr="00185C04" w:rsidRDefault="0021586F" w:rsidP="0021586F">
            <w:pPr>
              <w:tabs>
                <w:tab w:val="center" w:pos="4441"/>
              </w:tabs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Контрольная работа</w:t>
            </w:r>
          </w:p>
        </w:tc>
        <w:tc>
          <w:tcPr>
            <w:tcW w:w="336" w:type="pct"/>
            <w:vAlign w:val="center"/>
          </w:tcPr>
          <w:p w14:paraId="3C33C9A5" w14:textId="361977E7" w:rsidR="0021586F" w:rsidRPr="0021586F" w:rsidRDefault="0021586F" w:rsidP="0021586F">
            <w:pPr>
              <w:jc w:val="center"/>
              <w:rPr>
                <w:iCs/>
                <w:sz w:val="23"/>
                <w:szCs w:val="23"/>
              </w:rPr>
            </w:pPr>
            <w:r w:rsidRPr="0021586F">
              <w:rPr>
                <w:iCs/>
                <w:sz w:val="23"/>
                <w:szCs w:val="23"/>
              </w:rPr>
              <w:t>2</w:t>
            </w:r>
          </w:p>
        </w:tc>
        <w:tc>
          <w:tcPr>
            <w:tcW w:w="649" w:type="pct"/>
          </w:tcPr>
          <w:p w14:paraId="29CBA359" w14:textId="77777777" w:rsidR="0021586F" w:rsidRPr="00185C04" w:rsidRDefault="0021586F" w:rsidP="0021586F">
            <w:pPr>
              <w:jc w:val="left"/>
              <w:rPr>
                <w:sz w:val="23"/>
                <w:szCs w:val="23"/>
              </w:rPr>
            </w:pPr>
          </w:p>
        </w:tc>
      </w:tr>
      <w:tr w:rsidR="0021586F" w:rsidRPr="00185C04" w14:paraId="164A28F0" w14:textId="77777777" w:rsidTr="00F976A4">
        <w:trPr>
          <w:trHeight w:val="20"/>
        </w:trPr>
        <w:tc>
          <w:tcPr>
            <w:tcW w:w="4015" w:type="pct"/>
            <w:gridSpan w:val="2"/>
          </w:tcPr>
          <w:p w14:paraId="2A6FD752" w14:textId="77777777" w:rsidR="0021586F" w:rsidRPr="00185C04" w:rsidRDefault="0021586F" w:rsidP="0021586F">
            <w:pPr>
              <w:jc w:val="right"/>
              <w:rPr>
                <w:b/>
                <w:bCs/>
                <w:sz w:val="23"/>
                <w:szCs w:val="23"/>
              </w:rPr>
            </w:pPr>
            <w:r w:rsidRPr="00185C04">
              <w:rPr>
                <w:b/>
                <w:bCs/>
                <w:sz w:val="23"/>
                <w:szCs w:val="23"/>
              </w:rPr>
              <w:t>ВСЕГО</w:t>
            </w:r>
          </w:p>
        </w:tc>
        <w:tc>
          <w:tcPr>
            <w:tcW w:w="336" w:type="pct"/>
            <w:vAlign w:val="center"/>
          </w:tcPr>
          <w:p w14:paraId="1FA43497" w14:textId="3EB7E902" w:rsidR="0021586F" w:rsidRPr="0021586F" w:rsidRDefault="0021586F" w:rsidP="0021586F">
            <w:pPr>
              <w:jc w:val="center"/>
              <w:rPr>
                <w:b/>
                <w:sz w:val="23"/>
                <w:szCs w:val="23"/>
              </w:rPr>
            </w:pPr>
            <w:r w:rsidRPr="0021586F">
              <w:rPr>
                <w:b/>
                <w:sz w:val="23"/>
                <w:szCs w:val="23"/>
              </w:rPr>
              <w:t>34+2</w:t>
            </w:r>
          </w:p>
        </w:tc>
        <w:tc>
          <w:tcPr>
            <w:tcW w:w="649" w:type="pct"/>
          </w:tcPr>
          <w:p w14:paraId="7982497D" w14:textId="77777777" w:rsidR="0021586F" w:rsidRPr="00185C04" w:rsidRDefault="0021586F" w:rsidP="0021586F">
            <w:pPr>
              <w:jc w:val="left"/>
              <w:rPr>
                <w:sz w:val="23"/>
                <w:szCs w:val="23"/>
              </w:rPr>
            </w:pPr>
          </w:p>
        </w:tc>
      </w:tr>
    </w:tbl>
    <w:p w14:paraId="48264817" w14:textId="77777777" w:rsidR="00B34557" w:rsidRDefault="00B34557" w:rsidP="00B34557">
      <w:pPr>
        <w:spacing w:after="200" w:line="360" w:lineRule="auto"/>
        <w:contextualSpacing w:val="0"/>
        <w:jc w:val="left"/>
        <w:rPr>
          <w:szCs w:val="24"/>
        </w:rPr>
      </w:pPr>
    </w:p>
    <w:p w14:paraId="6B13F377" w14:textId="77777777" w:rsidR="00185C04" w:rsidRDefault="00185C04" w:rsidP="00B34557">
      <w:pPr>
        <w:spacing w:after="200" w:line="360" w:lineRule="auto"/>
        <w:contextualSpacing w:val="0"/>
        <w:jc w:val="left"/>
        <w:rPr>
          <w:szCs w:val="24"/>
        </w:rPr>
      </w:pPr>
    </w:p>
    <w:p w14:paraId="4195907C" w14:textId="7B8CFEB2" w:rsidR="00185C04" w:rsidRPr="00EE774E" w:rsidRDefault="00185C04" w:rsidP="00B34557">
      <w:pPr>
        <w:spacing w:after="200" w:line="360" w:lineRule="auto"/>
        <w:contextualSpacing w:val="0"/>
        <w:jc w:val="left"/>
        <w:rPr>
          <w:szCs w:val="24"/>
        </w:rPr>
        <w:sectPr w:rsidR="00185C04" w:rsidRPr="00EE774E" w:rsidSect="00D44561">
          <w:pgSz w:w="16838" w:h="11906" w:orient="landscape"/>
          <w:pgMar w:top="1701" w:right="1134" w:bottom="851" w:left="1134" w:header="709" w:footer="567" w:gutter="0"/>
          <w:cols w:space="708"/>
          <w:docGrid w:linePitch="360"/>
        </w:sectPr>
      </w:pPr>
    </w:p>
    <w:p w14:paraId="21D4B17A" w14:textId="77777777" w:rsidR="00B34557" w:rsidRPr="00FD58EB" w:rsidRDefault="00FD58EB" w:rsidP="00FD58EB">
      <w:pPr>
        <w:jc w:val="center"/>
        <w:outlineLvl w:val="0"/>
        <w:rPr>
          <w:b/>
        </w:rPr>
      </w:pPr>
      <w:bookmarkStart w:id="8" w:name="_Toc144270427"/>
      <w:r w:rsidRPr="00FD58EB">
        <w:rPr>
          <w:b/>
        </w:rPr>
        <w:lastRenderedPageBreak/>
        <w:t xml:space="preserve">3. </w:t>
      </w:r>
      <w:bookmarkStart w:id="9" w:name="_Toc5733444"/>
      <w:r w:rsidRPr="00FD58EB">
        <w:rPr>
          <w:b/>
        </w:rPr>
        <w:t>УСЛОВИЯ РЕАЛИЗАЦИИ ПРОГРАММЫ УЧЕБНОЙ ДИСЦИПЛИНЫ</w:t>
      </w:r>
      <w:bookmarkEnd w:id="8"/>
      <w:bookmarkEnd w:id="9"/>
    </w:p>
    <w:p w14:paraId="77A95348" w14:textId="77777777" w:rsidR="00FD58EB" w:rsidRDefault="00FD58EB" w:rsidP="00FD58EB">
      <w:pPr>
        <w:jc w:val="center"/>
        <w:outlineLvl w:val="0"/>
      </w:pPr>
    </w:p>
    <w:p w14:paraId="35ECF9AD" w14:textId="77777777" w:rsidR="00B34557" w:rsidRPr="00FD58EB" w:rsidRDefault="00B34557" w:rsidP="00FD58EB">
      <w:pPr>
        <w:ind w:firstLine="709"/>
        <w:rPr>
          <w:b/>
          <w:szCs w:val="24"/>
        </w:rPr>
      </w:pPr>
      <w:r w:rsidRPr="00FD58EB">
        <w:rPr>
          <w:b/>
          <w:szCs w:val="24"/>
        </w:rPr>
        <w:t>3.1. Для реализаци</w:t>
      </w:r>
      <w:r w:rsidR="00836144">
        <w:rPr>
          <w:b/>
          <w:szCs w:val="24"/>
        </w:rPr>
        <w:t xml:space="preserve">и программы учебной дисциплины </w:t>
      </w:r>
      <w:r w:rsidRPr="00FD58EB">
        <w:rPr>
          <w:b/>
          <w:szCs w:val="24"/>
        </w:rPr>
        <w:t>должны быть предусмотрены следующие специальные помещения:</w:t>
      </w:r>
    </w:p>
    <w:p w14:paraId="5F3339E3" w14:textId="6595D96F" w:rsidR="00B34557" w:rsidRPr="00FD58EB" w:rsidRDefault="00836144" w:rsidP="00FD58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bCs/>
          <w:szCs w:val="24"/>
        </w:rPr>
      </w:pPr>
      <w:r w:rsidRPr="00836144">
        <w:rPr>
          <w:szCs w:val="24"/>
        </w:rPr>
        <w:t xml:space="preserve">Кабинет </w:t>
      </w:r>
      <w:r w:rsidR="00185C04" w:rsidRPr="00836144">
        <w:rPr>
          <w:szCs w:val="24"/>
        </w:rPr>
        <w:t xml:space="preserve">«Инженерной графики», </w:t>
      </w:r>
      <w:r w:rsidR="004723F1">
        <w:rPr>
          <w:szCs w:val="24"/>
        </w:rPr>
        <w:t>«Технической графики»,</w:t>
      </w:r>
      <w:r w:rsidR="004723F1" w:rsidRPr="00836144">
        <w:rPr>
          <w:szCs w:val="24"/>
        </w:rPr>
        <w:t xml:space="preserve"> </w:t>
      </w:r>
      <w:r w:rsidRPr="00836144">
        <w:rPr>
          <w:szCs w:val="24"/>
        </w:rPr>
        <w:t>«Информатики и информационных технологий», оснащенный оборудованием: посадочные места по количеству обучающихся, оборудованные компьютером с лицензионным программным обеспечением; плакаты; объемные модели; детали и узлы в металле; макеты; стенды, техническими средствами обучения: компьютер с лицензионным программным обеспечением; программные средства обеспечения: графические редакторы</w:t>
      </w:r>
    </w:p>
    <w:p w14:paraId="4B40A3B6" w14:textId="77777777" w:rsidR="00836144" w:rsidRDefault="00836144" w:rsidP="00FD58EB">
      <w:pPr>
        <w:ind w:firstLine="709"/>
        <w:rPr>
          <w:b/>
          <w:szCs w:val="24"/>
        </w:rPr>
      </w:pPr>
    </w:p>
    <w:p w14:paraId="09D56CB0" w14:textId="77777777" w:rsidR="00B34557" w:rsidRPr="00FD58EB" w:rsidRDefault="00B34557" w:rsidP="00FD58EB">
      <w:pPr>
        <w:ind w:firstLine="709"/>
        <w:rPr>
          <w:b/>
          <w:szCs w:val="24"/>
        </w:rPr>
      </w:pPr>
      <w:r w:rsidRPr="00FD58EB">
        <w:rPr>
          <w:b/>
          <w:szCs w:val="24"/>
        </w:rPr>
        <w:t>3.2. Информационное обеспечение реализации программы</w:t>
      </w:r>
    </w:p>
    <w:p w14:paraId="5BB7612B" w14:textId="77777777" w:rsidR="00B34557" w:rsidRPr="00FD58EB" w:rsidRDefault="00B34557" w:rsidP="00FD58EB">
      <w:pPr>
        <w:ind w:firstLine="709"/>
        <w:rPr>
          <w:szCs w:val="24"/>
        </w:rPr>
      </w:pPr>
      <w:r w:rsidRPr="00FD58EB">
        <w:rPr>
          <w:szCs w:val="24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рекомендуемые для использования в образовательном процессе </w:t>
      </w:r>
    </w:p>
    <w:p w14:paraId="2517A888" w14:textId="199EBC04" w:rsidR="00FD58EB" w:rsidRDefault="00FD58EB" w:rsidP="00FD58EB">
      <w:pPr>
        <w:ind w:firstLine="709"/>
        <w:rPr>
          <w:b/>
          <w:szCs w:val="24"/>
        </w:rPr>
      </w:pPr>
    </w:p>
    <w:p w14:paraId="5C734AAF" w14:textId="77777777" w:rsidR="0021586F" w:rsidRDefault="0021586F" w:rsidP="0021586F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3.2.1. Основные печатные и/или электронные издания </w:t>
      </w:r>
    </w:p>
    <w:p w14:paraId="4E0505BF" w14:textId="1855AA4D" w:rsidR="0021586F" w:rsidRDefault="0021586F" w:rsidP="0021586F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</w:t>
      </w:r>
      <w:r>
        <w:rPr>
          <w:sz w:val="23"/>
          <w:szCs w:val="23"/>
        </w:rPr>
        <w:t xml:space="preserve">Бродский, А.М. Инженерная графика: А.М. Бродский, Э.М. </w:t>
      </w:r>
      <w:proofErr w:type="spellStart"/>
      <w:r>
        <w:rPr>
          <w:sz w:val="23"/>
          <w:szCs w:val="23"/>
        </w:rPr>
        <w:t>Фазлулин</w:t>
      </w:r>
      <w:proofErr w:type="spellEnd"/>
      <w:r>
        <w:rPr>
          <w:sz w:val="23"/>
          <w:szCs w:val="23"/>
        </w:rPr>
        <w:t xml:space="preserve">, В.А. </w:t>
      </w:r>
      <w:proofErr w:type="spellStart"/>
      <w:r>
        <w:rPr>
          <w:sz w:val="23"/>
          <w:szCs w:val="23"/>
        </w:rPr>
        <w:t>Халгинов</w:t>
      </w:r>
      <w:proofErr w:type="spellEnd"/>
      <w:r>
        <w:rPr>
          <w:sz w:val="23"/>
          <w:szCs w:val="23"/>
        </w:rPr>
        <w:t xml:space="preserve">. — Москва: Академия, 2020. — 400 с. </w:t>
      </w:r>
    </w:p>
    <w:p w14:paraId="31BA58FD" w14:textId="77777777" w:rsidR="0021586F" w:rsidRDefault="0021586F" w:rsidP="0021586F">
      <w:pPr>
        <w:pStyle w:val="Default"/>
        <w:ind w:firstLine="709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Основные электронные издания </w:t>
      </w:r>
    </w:p>
    <w:p w14:paraId="799FB267" w14:textId="62645C6E" w:rsidR="0021586F" w:rsidRDefault="0021586F" w:rsidP="0021586F">
      <w:pPr>
        <w:ind w:firstLine="709"/>
        <w:rPr>
          <w:b/>
          <w:szCs w:val="24"/>
        </w:rPr>
      </w:pPr>
      <w:r>
        <w:rPr>
          <w:b/>
          <w:bCs/>
          <w:sz w:val="23"/>
          <w:szCs w:val="23"/>
        </w:rPr>
        <w:t xml:space="preserve">2. </w:t>
      </w:r>
      <w:r>
        <w:rPr>
          <w:i/>
          <w:iCs/>
          <w:sz w:val="23"/>
          <w:szCs w:val="23"/>
        </w:rPr>
        <w:t xml:space="preserve">Куликов, В. П., Инженерная графика: учебник / В. П. Куликов. — Москва </w:t>
      </w:r>
      <w:proofErr w:type="spellStart"/>
      <w:r>
        <w:rPr>
          <w:i/>
          <w:iCs/>
          <w:sz w:val="23"/>
          <w:szCs w:val="23"/>
        </w:rPr>
        <w:t>КноРус</w:t>
      </w:r>
      <w:proofErr w:type="spellEnd"/>
      <w:r>
        <w:rPr>
          <w:i/>
          <w:iCs/>
          <w:sz w:val="23"/>
          <w:szCs w:val="23"/>
        </w:rPr>
        <w:t xml:space="preserve">, 2023. — 284 с. — ISBN 978-5-406-11700-2. — URL: </w:t>
      </w:r>
      <w:r>
        <w:rPr>
          <w:i/>
          <w:iCs/>
          <w:color w:val="0462C1"/>
          <w:sz w:val="23"/>
          <w:szCs w:val="23"/>
        </w:rPr>
        <w:t>https://book.ru/book/949516</w:t>
      </w:r>
      <w:r>
        <w:rPr>
          <w:i/>
          <w:iCs/>
          <w:sz w:val="23"/>
          <w:szCs w:val="23"/>
        </w:rPr>
        <w:t>. — Текст: электронный.</w:t>
      </w:r>
    </w:p>
    <w:p w14:paraId="5D21F8B7" w14:textId="77777777" w:rsidR="0021586F" w:rsidRDefault="0021586F" w:rsidP="00FD58EB">
      <w:pPr>
        <w:ind w:firstLine="709"/>
        <w:rPr>
          <w:b/>
          <w:szCs w:val="24"/>
        </w:rPr>
      </w:pPr>
    </w:p>
    <w:p w14:paraId="17A93131" w14:textId="750D5B20" w:rsidR="00B34557" w:rsidRPr="00FD58EB" w:rsidRDefault="00B34557" w:rsidP="00FD58EB">
      <w:pPr>
        <w:ind w:firstLine="709"/>
        <w:rPr>
          <w:b/>
          <w:szCs w:val="24"/>
        </w:rPr>
      </w:pPr>
      <w:r w:rsidRPr="00FD58EB">
        <w:rPr>
          <w:b/>
          <w:szCs w:val="24"/>
        </w:rPr>
        <w:t>3.2.</w:t>
      </w:r>
      <w:r w:rsidR="0021586F">
        <w:rPr>
          <w:b/>
          <w:szCs w:val="24"/>
        </w:rPr>
        <w:t>2</w:t>
      </w:r>
      <w:r w:rsidRPr="00FD58EB">
        <w:rPr>
          <w:b/>
          <w:szCs w:val="24"/>
        </w:rPr>
        <w:t xml:space="preserve">. </w:t>
      </w:r>
      <w:r w:rsidR="0021586F">
        <w:rPr>
          <w:b/>
          <w:szCs w:val="24"/>
        </w:rPr>
        <w:t>Дополнительные п</w:t>
      </w:r>
      <w:r w:rsidRPr="00FD58EB">
        <w:rPr>
          <w:b/>
          <w:szCs w:val="24"/>
        </w:rPr>
        <w:t>ечатные издания</w:t>
      </w:r>
    </w:p>
    <w:p w14:paraId="50D0D8BA" w14:textId="77777777" w:rsidR="007F5D15" w:rsidRPr="007F5D15" w:rsidRDefault="007F5D15" w:rsidP="007F5D15">
      <w:pPr>
        <w:pStyle w:val="Bodytext10"/>
        <w:numPr>
          <w:ilvl w:val="0"/>
          <w:numId w:val="11"/>
        </w:numPr>
        <w:tabs>
          <w:tab w:val="left" w:pos="9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Березина Н.А. Инженерная графика: учебное пособие для обучающийся средних профессиональных учреждений / Н.А. Березина. - М.: Альфа-М, 2013 с.</w:t>
      </w:r>
    </w:p>
    <w:p w14:paraId="77172CB0" w14:textId="77777777" w:rsidR="007F5D15" w:rsidRPr="007F5D15" w:rsidRDefault="007F5D15" w:rsidP="007F5D15">
      <w:pPr>
        <w:pStyle w:val="Bodytext10"/>
        <w:numPr>
          <w:ilvl w:val="0"/>
          <w:numId w:val="11"/>
        </w:numPr>
        <w:tabs>
          <w:tab w:val="left" w:pos="9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Боголюбов С.К. Индивидуальные задания по курсу черчения (Текст) / С.К. Боголюбов - М.: Высшая школа. - 2015. - 386 с.</w:t>
      </w:r>
    </w:p>
    <w:p w14:paraId="4F1A42F7" w14:textId="77777777" w:rsidR="007F5D15" w:rsidRPr="007F5D15" w:rsidRDefault="007F5D15" w:rsidP="007F5D15">
      <w:pPr>
        <w:pStyle w:val="Bodytext10"/>
        <w:numPr>
          <w:ilvl w:val="0"/>
          <w:numId w:val="11"/>
        </w:numPr>
        <w:tabs>
          <w:tab w:val="left" w:pos="9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Боголюбов С.К. Инженерная графика: учебник / С. К. Боголюбов. - Стереотип, изд. - М.: Альянс, 2016.</w:t>
      </w:r>
    </w:p>
    <w:p w14:paraId="3D87CE47" w14:textId="77777777" w:rsidR="007F5D15" w:rsidRPr="007F5D15" w:rsidRDefault="007F5D15" w:rsidP="007F5D15">
      <w:pPr>
        <w:pStyle w:val="Bodytext10"/>
        <w:numPr>
          <w:ilvl w:val="0"/>
          <w:numId w:val="11"/>
        </w:numPr>
        <w:tabs>
          <w:tab w:val="left" w:pos="9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Бродский А.М. Практикум по инженерной графике: учебное пособие/ А.М. Бродский, Э.М.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Фазлулин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, В.А.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Халдинов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. - 7-е изд. </w:t>
      </w:r>
      <w:proofErr w:type="gram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Стер.-</w:t>
      </w:r>
      <w:proofErr w:type="gram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М.: Академия, 2014. - 192 с.</w:t>
      </w:r>
    </w:p>
    <w:p w14:paraId="1E015DC0" w14:textId="77777777" w:rsidR="007F5D15" w:rsidRPr="007F5D15" w:rsidRDefault="007F5D15" w:rsidP="007F5D15">
      <w:pPr>
        <w:pStyle w:val="Bodytext10"/>
        <w:numPr>
          <w:ilvl w:val="0"/>
          <w:numId w:val="11"/>
        </w:numPr>
        <w:tabs>
          <w:tab w:val="left" w:pos="926"/>
        </w:tabs>
        <w:spacing w:after="0" w:line="240" w:lineRule="auto"/>
        <w:ind w:firstLine="709"/>
        <w:jc w:val="both"/>
        <w:rPr>
          <w:rStyle w:val="Bodytext1"/>
          <w:rFonts w:ascii="Times New Roman" w:hAnsi="Times New Roman" w:cs="Times New Roman"/>
          <w:b/>
          <w:bCs/>
          <w:sz w:val="24"/>
          <w:szCs w:val="24"/>
        </w:rPr>
      </w:pPr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 xml:space="preserve">Бродский А.М. Практикум по инженерной графике: </w:t>
      </w:r>
      <w:r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>учеб. Пособие для студ. учрежде</w:t>
      </w:r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 xml:space="preserve">ний сред. проф. образования / </w:t>
      </w:r>
      <w:proofErr w:type="spellStart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>А.М.Бродский</w:t>
      </w:r>
      <w:proofErr w:type="spellEnd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 xml:space="preserve">, Э.М. </w:t>
      </w:r>
      <w:proofErr w:type="spellStart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>Фазлулин</w:t>
      </w:r>
      <w:proofErr w:type="spellEnd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 xml:space="preserve">, </w:t>
      </w:r>
      <w:proofErr w:type="spellStart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>В.А.Халдинов</w:t>
      </w:r>
      <w:proofErr w:type="spellEnd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 xml:space="preserve">. – 9-е изд., </w:t>
      </w:r>
      <w:proofErr w:type="gramStart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>стер..</w:t>
      </w:r>
      <w:proofErr w:type="gramEnd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 xml:space="preserve"> – М.: Издательский центр «Академия», 2013</w:t>
      </w:r>
    </w:p>
    <w:p w14:paraId="35764E11" w14:textId="77777777" w:rsidR="007F5D15" w:rsidRPr="007F5D15" w:rsidRDefault="007F5D15" w:rsidP="007F5D15">
      <w:pPr>
        <w:pStyle w:val="Bodytext10"/>
        <w:numPr>
          <w:ilvl w:val="0"/>
          <w:numId w:val="11"/>
        </w:numPr>
        <w:tabs>
          <w:tab w:val="left" w:pos="926"/>
        </w:tabs>
        <w:spacing w:after="0" w:line="240" w:lineRule="auto"/>
        <w:ind w:firstLine="709"/>
        <w:jc w:val="both"/>
        <w:rPr>
          <w:rStyle w:val="Bodytext1"/>
          <w:rFonts w:ascii="Times New Roman" w:hAnsi="Times New Roman" w:cs="Times New Roman"/>
          <w:b/>
          <w:bCs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Исаев И.А. Инженерная графика. Рабочая тетрадь. Часть 2 - 2-е изд.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испр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. / И.А. Исаев. - </w:t>
      </w:r>
      <w:proofErr w:type="gram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М.:ФОРУМ</w:t>
      </w:r>
      <w:proofErr w:type="gram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: ИНФРА-М, 2014. - 328 с.</w:t>
      </w:r>
    </w:p>
    <w:p w14:paraId="169DA850" w14:textId="77777777" w:rsidR="007F5D15" w:rsidRPr="007F5D15" w:rsidRDefault="007F5D15" w:rsidP="007F5D15">
      <w:pPr>
        <w:pStyle w:val="Bodytext10"/>
        <w:numPr>
          <w:ilvl w:val="0"/>
          <w:numId w:val="11"/>
        </w:numPr>
        <w:tabs>
          <w:tab w:val="left" w:pos="926"/>
        </w:tabs>
        <w:spacing w:after="0" w:line="240" w:lineRule="auto"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 xml:space="preserve">Куликов, В.П. Инженерная графика: Учебник / В.П. Куликов, А.В. Кузин. - М.: </w:t>
      </w:r>
      <w:proofErr w:type="spellStart"/>
      <w:proofErr w:type="gramStart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>Фо-рум</w:t>
      </w:r>
      <w:proofErr w:type="spellEnd"/>
      <w:proofErr w:type="gramEnd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>, НИЦ ИНФРА-М, 2013. - 368 c.</w:t>
      </w:r>
      <w:proofErr w:type="gramStart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>-( Профессионально</w:t>
      </w:r>
      <w:proofErr w:type="gramEnd"/>
      <w:r w:rsidRPr="007F5D15">
        <w:rPr>
          <w:rFonts w:ascii="Times New Roman" w:eastAsiaTheme="minorHAnsi" w:hAnsi="Times New Roman" w:cs="Times New Roman"/>
          <w:b w:val="0"/>
          <w:color w:val="000000"/>
          <w:sz w:val="24"/>
          <w:szCs w:val="24"/>
        </w:rPr>
        <w:t xml:space="preserve"> образование) </w:t>
      </w:r>
    </w:p>
    <w:p w14:paraId="394EB923" w14:textId="77777777" w:rsidR="007F5D15" w:rsidRPr="007F5D15" w:rsidRDefault="007F5D15" w:rsidP="007F5D15">
      <w:pPr>
        <w:pStyle w:val="Bodytext10"/>
        <w:numPr>
          <w:ilvl w:val="0"/>
          <w:numId w:val="11"/>
        </w:numPr>
        <w:tabs>
          <w:tab w:val="left" w:pos="9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Миронов Б.Г. Сборник упражнений для чтения чертежей по инженерной графике: учебное пособие для обучающийся в средних профессиональных учреждений/ Б.Г. Миронов, Е.С. </w:t>
      </w:r>
      <w:proofErr w:type="gram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Панфилова.-</w:t>
      </w:r>
      <w:proofErr w:type="gram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4-е изд.,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испр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. - М.: Академия, 2014. - 128 с.</w:t>
      </w:r>
    </w:p>
    <w:p w14:paraId="1C2156C6" w14:textId="77777777" w:rsidR="007F5D15" w:rsidRPr="007F5D15" w:rsidRDefault="007F5D15" w:rsidP="007F5D15">
      <w:pPr>
        <w:pStyle w:val="Bodytext10"/>
        <w:numPr>
          <w:ilvl w:val="0"/>
          <w:numId w:val="11"/>
        </w:numPr>
        <w:tabs>
          <w:tab w:val="left" w:pos="926"/>
        </w:tabs>
        <w:spacing w:after="0" w:line="240" w:lineRule="auto"/>
        <w:ind w:firstLine="709"/>
        <w:jc w:val="both"/>
        <w:rPr>
          <w:rStyle w:val="Bodytext1"/>
          <w:rFonts w:ascii="Times New Roman" w:hAnsi="Times New Roman" w:cs="Times New Roman"/>
          <w:b/>
          <w:bCs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Чекмарев А.А. Справочник по черчению: учебное пособие/ А.А. Чекмарев, В.К. Осипов. - 6-е изд., стер. - М.: Академия, 2014. - 336 с.</w:t>
      </w:r>
      <w:bookmarkStart w:id="10" w:name="bookmark12"/>
    </w:p>
    <w:p w14:paraId="460AA25A" w14:textId="77777777" w:rsidR="007F5D15" w:rsidRDefault="007F5D15" w:rsidP="007F5D15">
      <w:pPr>
        <w:pStyle w:val="Bodytext10"/>
        <w:tabs>
          <w:tab w:val="left" w:pos="926"/>
        </w:tabs>
        <w:spacing w:after="0" w:line="240" w:lineRule="auto"/>
        <w:ind w:left="709"/>
        <w:jc w:val="both"/>
        <w:rPr>
          <w:rStyle w:val="Bodytext1"/>
          <w:rFonts w:ascii="Times New Roman" w:hAnsi="Times New Roman" w:cs="Times New Roman"/>
          <w:sz w:val="24"/>
          <w:szCs w:val="24"/>
        </w:rPr>
      </w:pPr>
    </w:p>
    <w:p w14:paraId="210327EB" w14:textId="25B9D132" w:rsidR="007F5D15" w:rsidRPr="0021586F" w:rsidRDefault="007F5D15" w:rsidP="007F5D15">
      <w:pPr>
        <w:pStyle w:val="Bodytext10"/>
        <w:tabs>
          <w:tab w:val="left" w:pos="926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1586F">
        <w:rPr>
          <w:rFonts w:ascii="Times New Roman" w:hAnsi="Times New Roman" w:cs="Times New Roman"/>
          <w:sz w:val="24"/>
          <w:szCs w:val="24"/>
        </w:rPr>
        <w:t>3.2.</w:t>
      </w:r>
      <w:r w:rsidR="0021586F" w:rsidRPr="0021586F">
        <w:rPr>
          <w:rFonts w:ascii="Times New Roman" w:hAnsi="Times New Roman" w:cs="Times New Roman"/>
          <w:sz w:val="24"/>
          <w:szCs w:val="24"/>
        </w:rPr>
        <w:t>3</w:t>
      </w:r>
      <w:r w:rsidRPr="0021586F">
        <w:rPr>
          <w:rFonts w:ascii="Times New Roman" w:hAnsi="Times New Roman" w:cs="Times New Roman"/>
          <w:sz w:val="24"/>
          <w:szCs w:val="24"/>
        </w:rPr>
        <w:t xml:space="preserve">. </w:t>
      </w:r>
      <w:r w:rsidR="0021586F" w:rsidRPr="0021586F">
        <w:rPr>
          <w:rFonts w:ascii="Times New Roman" w:hAnsi="Times New Roman" w:cs="Times New Roman"/>
          <w:sz w:val="24"/>
          <w:szCs w:val="24"/>
        </w:rPr>
        <w:t xml:space="preserve">Дополнительные </w:t>
      </w:r>
      <w:r w:rsidR="0021586F" w:rsidRPr="0021586F">
        <w:rPr>
          <w:rStyle w:val="Heading21"/>
          <w:rFonts w:ascii="Times New Roman" w:hAnsi="Times New Roman" w:cs="Times New Roman"/>
          <w:b/>
          <w:bCs/>
          <w:color w:val="000000"/>
          <w:sz w:val="24"/>
          <w:szCs w:val="24"/>
        </w:rPr>
        <w:t>э</w:t>
      </w:r>
      <w:r w:rsidRPr="0021586F">
        <w:rPr>
          <w:rStyle w:val="Heading21"/>
          <w:rFonts w:ascii="Times New Roman" w:hAnsi="Times New Roman" w:cs="Times New Roman"/>
          <w:b/>
          <w:bCs/>
          <w:color w:val="000000"/>
          <w:sz w:val="24"/>
          <w:szCs w:val="24"/>
        </w:rPr>
        <w:t>лектронные издания (электронные ресурсы)</w:t>
      </w:r>
      <w:bookmarkEnd w:id="10"/>
    </w:p>
    <w:p w14:paraId="111F3851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917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Пуйческу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Ф.И. и др. «Инженерная графика»,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www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academia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- moscow.ru</w:t>
      </w:r>
    </w:p>
    <w:p w14:paraId="75C03C03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93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lastRenderedPageBreak/>
        <w:t xml:space="preserve">Павлова А.А.,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Корзинова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Е.И., Мартыненко Е.А. «Основы черчения»,</w:t>
      </w:r>
    </w:p>
    <w:p w14:paraId="6ACB2EF5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www.academia- moscow.ru</w:t>
      </w:r>
    </w:p>
    <w:p w14:paraId="0FD54E30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936"/>
          <w:tab w:val="left" w:pos="4771"/>
          <w:tab w:val="left" w:pos="533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Bodytext1"/>
          <w:rFonts w:ascii="Times New Roman" w:hAnsi="Times New Roman" w:cs="Times New Roman"/>
          <w:sz w:val="24"/>
          <w:szCs w:val="24"/>
        </w:rPr>
        <w:t>Сорокин, Н.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П. Инженерная гр</w:t>
      </w:r>
      <w:r>
        <w:rPr>
          <w:rStyle w:val="Bodytext1"/>
          <w:rFonts w:ascii="Times New Roman" w:hAnsi="Times New Roman" w:cs="Times New Roman"/>
          <w:sz w:val="24"/>
          <w:szCs w:val="24"/>
        </w:rPr>
        <w:t>афика [Электронный ресурс] / Н.П. Сорокин, Е.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Д.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Ольшевский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, А.Н. Заикина, Е.И. Шибанова. - Электронные данные - СПб: Лань, 2016.-392 с. - Режим доступа: </w:t>
      </w:r>
      <w:hyperlink r:id="rId12" w:history="1">
        <w:r w:rsidRPr="007F5D15">
          <w:rPr>
            <w:rStyle w:val="Bodytext1"/>
            <w:rFonts w:ascii="Times New Roman" w:hAnsi="Times New Roman" w:cs="Times New Roman"/>
            <w:sz w:val="24"/>
            <w:szCs w:val="24"/>
          </w:rPr>
          <w:t>http://e.lanbook.com/book/74681</w:t>
        </w:r>
      </w:hyperlink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. -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Загл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. с экрана.</w:t>
      </w:r>
    </w:p>
    <w:p w14:paraId="0525518C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69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Электронный ресурс «Инженерная графика». - Режим доступа: </w:t>
      </w:r>
      <w:hyperlink r:id="rId13" w:history="1">
        <w:r w:rsidRPr="007F5D15">
          <w:rPr>
            <w:rStyle w:val="Bodytext1"/>
            <w:rFonts w:ascii="Times New Roman" w:hAnsi="Times New Roman" w:cs="Times New Roman"/>
            <w:sz w:val="24"/>
            <w:szCs w:val="24"/>
            <w:u w:val="single"/>
          </w:rPr>
          <w:t>http://fcior.edu.ru</w:t>
        </w:r>
      </w:hyperlink>
    </w:p>
    <w:p w14:paraId="03B60DA1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70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Электронный ресурс «Общие требования к чертежам». - Режим доступа: </w:t>
      </w:r>
      <w:hyperlink r:id="rId14" w:history="1">
        <w:r w:rsidRPr="007F5D15">
          <w:rPr>
            <w:rStyle w:val="Bodytext1"/>
            <w:rFonts w:ascii="Times New Roman" w:hAnsi="Times New Roman" w:cs="Times New Roman"/>
            <w:sz w:val="24"/>
            <w:szCs w:val="24"/>
            <w:u w:val="single"/>
          </w:rPr>
          <w:t>http://propro.ru</w:t>
        </w:r>
      </w:hyperlink>
    </w:p>
    <w:p w14:paraId="7A357B94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93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ЭБС «Лань» [Электронный ресурс]. - Режим доступа: </w:t>
      </w:r>
      <w:hyperlink r:id="rId15" w:history="1">
        <w:r w:rsidRPr="007F5D15">
          <w:rPr>
            <w:rStyle w:val="Bodytext1"/>
            <w:rFonts w:ascii="Times New Roman" w:hAnsi="Times New Roman" w:cs="Times New Roman"/>
            <w:sz w:val="24"/>
            <w:szCs w:val="24"/>
          </w:rPr>
          <w:t>http://e</w:t>
        </w:r>
      </w:hyperlink>
      <w:r w:rsidRPr="007F5D15">
        <w:rPr>
          <w:rStyle w:val="Bodytext1"/>
          <w:rFonts w:ascii="Times New Roman" w:hAnsi="Times New Roman" w:cs="Times New Roman"/>
          <w:sz w:val="24"/>
          <w:szCs w:val="24"/>
        </w:rPr>
        <w:t>. lanbook.com/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books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/</w:t>
      </w:r>
    </w:p>
    <w:p w14:paraId="70D2CF67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70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i/>
          <w:iCs/>
          <w:sz w:val="24"/>
          <w:szCs w:val="24"/>
        </w:rPr>
        <w:t>Чекмарев, А. А.</w:t>
      </w:r>
      <w:r>
        <w:rPr>
          <w:rStyle w:val="Bodytext1"/>
          <w:rFonts w:ascii="Times New Roman" w:hAnsi="Times New Roman" w:cs="Times New Roman"/>
          <w:sz w:val="24"/>
          <w:szCs w:val="24"/>
        </w:rPr>
        <w:t xml:space="preserve"> Черчение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>: учебник для СПО / А. А. Чекма</w:t>
      </w:r>
      <w:r>
        <w:rPr>
          <w:rStyle w:val="Bodytext1"/>
          <w:rFonts w:ascii="Times New Roman" w:hAnsi="Times New Roman" w:cs="Times New Roman"/>
          <w:sz w:val="24"/>
          <w:szCs w:val="24"/>
        </w:rPr>
        <w:t>рев. - 13-е изд. исп. и доп. М.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: Издательство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, 2019. </w:t>
      </w:r>
      <w:r>
        <w:rPr>
          <w:rStyle w:val="Bodytext1"/>
          <w:rFonts w:ascii="Times New Roman" w:hAnsi="Times New Roman" w:cs="Times New Roman"/>
          <w:sz w:val="24"/>
          <w:szCs w:val="24"/>
        </w:rPr>
        <w:t>-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389 с. </w:t>
      </w:r>
      <w:r>
        <w:rPr>
          <w:rStyle w:val="Bodytext1"/>
          <w:rFonts w:ascii="Times New Roman" w:hAnsi="Times New Roman" w:cs="Times New Roman"/>
          <w:sz w:val="24"/>
          <w:szCs w:val="24"/>
        </w:rPr>
        <w:t>- (Серия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: Профессиональное образование). </w:t>
      </w:r>
      <w:r>
        <w:rPr>
          <w:rStyle w:val="Bodytext1"/>
          <w:rFonts w:ascii="Times New Roman" w:hAnsi="Times New Roman" w:cs="Times New Roman"/>
          <w:sz w:val="24"/>
          <w:szCs w:val="24"/>
        </w:rPr>
        <w:t>-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ISBN 978-5-9916-9154- w.w.</w:t>
      </w:r>
      <w:proofErr w:type="gram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w.urait.ru</w:t>
      </w:r>
      <w:proofErr w:type="gramEnd"/>
    </w:p>
    <w:p w14:paraId="626B9F52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93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Bodytext1"/>
          <w:rFonts w:ascii="Times New Roman" w:hAnsi="Times New Roman" w:cs="Times New Roman"/>
          <w:sz w:val="24"/>
          <w:szCs w:val="24"/>
        </w:rPr>
        <w:t>Левицкий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B.C. Машиностроительное черчение и автоматизация выполнения чертежей; учебник для СПО /В.С.</w:t>
      </w:r>
      <w:r>
        <w:rPr>
          <w:rStyle w:val="Bodytext1"/>
          <w:rFonts w:ascii="Times New Roman" w:hAnsi="Times New Roman" w:cs="Times New Roman"/>
          <w:sz w:val="24"/>
          <w:szCs w:val="24"/>
        </w:rPr>
        <w:t xml:space="preserve"> 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Ле</w:t>
      </w:r>
      <w:r>
        <w:rPr>
          <w:rStyle w:val="Bodytext1"/>
          <w:rFonts w:ascii="Times New Roman" w:hAnsi="Times New Roman" w:cs="Times New Roman"/>
          <w:sz w:val="24"/>
          <w:szCs w:val="24"/>
        </w:rPr>
        <w:t xml:space="preserve">вицкий -9-е изд. </w:t>
      </w:r>
      <w:proofErr w:type="spellStart"/>
      <w:r>
        <w:rPr>
          <w:rStyle w:val="Bodytext1"/>
          <w:rFonts w:ascii="Times New Roman" w:hAnsi="Times New Roman" w:cs="Times New Roman"/>
          <w:sz w:val="24"/>
          <w:szCs w:val="24"/>
        </w:rPr>
        <w:t>испр</w:t>
      </w:r>
      <w:proofErr w:type="spellEnd"/>
      <w:r>
        <w:rPr>
          <w:rStyle w:val="Bodytext1"/>
          <w:rFonts w:ascii="Times New Roman" w:hAnsi="Times New Roman" w:cs="Times New Roman"/>
          <w:sz w:val="24"/>
          <w:szCs w:val="24"/>
        </w:rPr>
        <w:t xml:space="preserve"> и доп. М.: Издательство </w:t>
      </w:r>
      <w:proofErr w:type="spellStart"/>
      <w:r>
        <w:rPr>
          <w:rStyle w:val="Bodytext1"/>
          <w:rFonts w:ascii="Times New Roman" w:hAnsi="Times New Roman" w:cs="Times New Roman"/>
          <w:sz w:val="24"/>
          <w:szCs w:val="24"/>
        </w:rPr>
        <w:t>Юрайт</w:t>
      </w:r>
      <w:proofErr w:type="spellEnd"/>
      <w:r>
        <w:rPr>
          <w:rStyle w:val="Bodytext1"/>
          <w:rFonts w:ascii="Times New Roman" w:hAnsi="Times New Roman" w:cs="Times New Roman"/>
          <w:sz w:val="24"/>
          <w:szCs w:val="24"/>
        </w:rPr>
        <w:t>, 2019 - 389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с. </w:t>
      </w:r>
      <w:r>
        <w:rPr>
          <w:rStyle w:val="Bodytext1"/>
          <w:rFonts w:ascii="Times New Roman" w:hAnsi="Times New Roman" w:cs="Times New Roman"/>
          <w:sz w:val="24"/>
          <w:szCs w:val="24"/>
        </w:rPr>
        <w:t>- (Серия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: Профессиональное образование). </w:t>
      </w:r>
      <w:r>
        <w:rPr>
          <w:rStyle w:val="Bodytext1"/>
          <w:rFonts w:ascii="Times New Roman" w:hAnsi="Times New Roman" w:cs="Times New Roman"/>
          <w:sz w:val="24"/>
          <w:szCs w:val="24"/>
        </w:rPr>
        <w:t>-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ISBN 978-5-9916-9154- w.w.</w:t>
      </w:r>
      <w:proofErr w:type="gram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w.urait.ru</w:t>
      </w:r>
      <w:proofErr w:type="gramEnd"/>
    </w:p>
    <w:p w14:paraId="55CC0533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704"/>
          <w:tab w:val="left" w:pos="5330"/>
          <w:tab w:val="left" w:pos="599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Дюпина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Н.А., Шитик В.А, Инженерная графика: учеб. пособие. </w:t>
      </w:r>
      <w:r>
        <w:rPr>
          <w:rStyle w:val="Bodytext1"/>
          <w:rFonts w:ascii="Times New Roman" w:hAnsi="Times New Roman" w:cs="Times New Roman"/>
          <w:sz w:val="24"/>
          <w:szCs w:val="24"/>
        </w:rPr>
        <w:t>-</w:t>
      </w:r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М.: ФГБУ ДПО «Учебно-методический центр по образованию на железнодорожном транспорте», 2017.-120 с. Режим доступа: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  <w:u w:val="single"/>
        </w:rPr>
        <w:t>http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  <w:u w:val="single"/>
        </w:rPr>
        <w:t xml:space="preserve"> ://umczdt.ru/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  <w:u w:val="single"/>
        </w:rPr>
        <w:t>books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  <w:u w:val="single"/>
        </w:rPr>
        <w:t>/3 5/225 5 92/</w:t>
      </w:r>
    </w:p>
    <w:p w14:paraId="0EF04B66" w14:textId="77777777" w:rsidR="007F5D15" w:rsidRDefault="007F5D15" w:rsidP="007F5D15">
      <w:pPr>
        <w:pStyle w:val="Bodytext10"/>
        <w:numPr>
          <w:ilvl w:val="0"/>
          <w:numId w:val="12"/>
        </w:numPr>
        <w:tabs>
          <w:tab w:val="left" w:pos="936"/>
          <w:tab w:val="left" w:pos="533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Гречишникова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И.В.,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Мезенева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Г.В. ,</w:t>
      </w:r>
      <w:proofErr w:type="gram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 Инженерная графика: учеб. пособие. - М.: ФГБУ ДПО «Учебно-методический центр по образованию на железнодорожном транспорте», 2017.- 231 с. Режим доступа: </w:t>
      </w:r>
      <w:hyperlink r:id="rId16" w:history="1">
        <w:r w:rsidRPr="007F5D15">
          <w:rPr>
            <w:rStyle w:val="Bodytext1"/>
            <w:rFonts w:ascii="Times New Roman" w:hAnsi="Times New Roman" w:cs="Times New Roman"/>
            <w:sz w:val="24"/>
            <w:szCs w:val="24"/>
            <w:u w:val="single"/>
          </w:rPr>
          <w:t>http://umczdt.ru/books/35/2607/</w:t>
        </w:r>
      </w:hyperlink>
    </w:p>
    <w:p w14:paraId="338941AD" w14:textId="77777777" w:rsidR="007F5D15" w:rsidRPr="007F5D15" w:rsidRDefault="007F5D15" w:rsidP="007F5D15">
      <w:pPr>
        <w:pStyle w:val="Bodytext10"/>
        <w:numPr>
          <w:ilvl w:val="0"/>
          <w:numId w:val="12"/>
        </w:numPr>
        <w:tabs>
          <w:tab w:val="left" w:pos="936"/>
          <w:tab w:val="left" w:pos="533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Вышнепольский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, И.С. Техническое черчение: учебник для СПО/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И.С.Вышнепольский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.- 10-е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изд.перераб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. и доп. М.: Издательство </w:t>
      </w:r>
      <w:proofErr w:type="spellStart"/>
      <w:r w:rsidRPr="007F5D15">
        <w:rPr>
          <w:rStyle w:val="Bodytext1"/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7F5D15">
        <w:rPr>
          <w:rStyle w:val="Bodytext1"/>
          <w:rFonts w:ascii="Times New Roman" w:hAnsi="Times New Roman" w:cs="Times New Roman"/>
          <w:sz w:val="24"/>
          <w:szCs w:val="24"/>
        </w:rPr>
        <w:t xml:space="preserve">, 2019г- Серия: Профессиональное образование </w:t>
      </w:r>
      <w:hyperlink r:id="rId17" w:history="1">
        <w:r w:rsidRPr="007F5D15">
          <w:rPr>
            <w:rStyle w:val="Bodytext1"/>
            <w:rFonts w:ascii="Times New Roman" w:hAnsi="Times New Roman" w:cs="Times New Roman"/>
            <w:sz w:val="24"/>
            <w:szCs w:val="24"/>
            <w:u w:val="single"/>
          </w:rPr>
          <w:t>https://biblio-online.ru/</w:t>
        </w:r>
      </w:hyperlink>
    </w:p>
    <w:p w14:paraId="33A95779" w14:textId="77777777" w:rsidR="0042202A" w:rsidRDefault="0042202A" w:rsidP="0042202A">
      <w:pPr>
        <w:pStyle w:val="Bodytext10"/>
        <w:tabs>
          <w:tab w:val="left" w:pos="786"/>
        </w:tabs>
        <w:spacing w:after="0" w:line="240" w:lineRule="auto"/>
        <w:ind w:left="0"/>
        <w:jc w:val="both"/>
        <w:rPr>
          <w:rStyle w:val="Bodytext1"/>
          <w:rFonts w:ascii="Times New Roman" w:hAnsi="Times New Roman" w:cs="Times New Roman"/>
          <w:sz w:val="24"/>
          <w:szCs w:val="24"/>
        </w:rPr>
      </w:pPr>
    </w:p>
    <w:p w14:paraId="028D9DB2" w14:textId="77777777" w:rsidR="007F5D15" w:rsidRPr="0042202A" w:rsidRDefault="0042202A" w:rsidP="0042202A">
      <w:pPr>
        <w:pStyle w:val="Bodytext10"/>
        <w:tabs>
          <w:tab w:val="left" w:pos="78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2202A">
        <w:rPr>
          <w:rStyle w:val="Bodytext1"/>
          <w:rFonts w:ascii="Times New Roman" w:hAnsi="Times New Roman" w:cs="Times New Roman"/>
          <w:b/>
          <w:sz w:val="24"/>
          <w:szCs w:val="24"/>
        </w:rPr>
        <w:t xml:space="preserve">3.2.2 </w:t>
      </w:r>
      <w:r w:rsidR="007F5D15" w:rsidRPr="0042202A">
        <w:rPr>
          <w:rStyle w:val="Bodytext1"/>
          <w:rFonts w:ascii="Times New Roman" w:hAnsi="Times New Roman" w:cs="Times New Roman"/>
          <w:b/>
          <w:sz w:val="24"/>
          <w:szCs w:val="24"/>
        </w:rPr>
        <w:t>Дополнительные источники</w:t>
      </w:r>
    </w:p>
    <w:p w14:paraId="0DE755E3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2.306-68. Обозначения графические материалов и правила их нанесения на чертежах.</w:t>
      </w:r>
    </w:p>
    <w:p w14:paraId="7ED69CFC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2.105-95. Общие требования к текстовым документам.</w:t>
      </w:r>
    </w:p>
    <w:p w14:paraId="0A51773F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2.109-73. Общие требования к чертежам.</w:t>
      </w:r>
    </w:p>
    <w:p w14:paraId="72585D90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2.302-68. Масштабы.</w:t>
      </w:r>
    </w:p>
    <w:p w14:paraId="430A4790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3.304-81. Шрифты чертежей.</w:t>
      </w:r>
    </w:p>
    <w:p w14:paraId="7C6828AA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2.307-68. Нанесение размеров и предельных отклонений.</w:t>
      </w:r>
    </w:p>
    <w:p w14:paraId="42ECFB4B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2.755-87. Обозначения условные графические в электрических схемах. Устройства коммутационные и контактные соединения.</w:t>
      </w:r>
    </w:p>
    <w:p w14:paraId="187137B4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2.104-2006. Основные надписи.</w:t>
      </w:r>
    </w:p>
    <w:p w14:paraId="4A72A47F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2.106-96. Тестовые документы.</w:t>
      </w:r>
    </w:p>
    <w:p w14:paraId="2B1D6724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2.301-68. Форматы.</w:t>
      </w:r>
    </w:p>
    <w:p w14:paraId="220AA31A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2.303-68. Линии.</w:t>
      </w:r>
    </w:p>
    <w:p w14:paraId="0D1FD9D1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2.305-2008. Изображения - виды, разрезы, сечения.</w:t>
      </w:r>
    </w:p>
    <w:p w14:paraId="19F3D156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2.701-2008. Схемы. Виды и типы. Общие требования к выполнению.</w:t>
      </w:r>
    </w:p>
    <w:p w14:paraId="39B2A2BD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2.722-68*. Обозначения условные графические в схемах. Машины электрические.</w:t>
      </w:r>
    </w:p>
    <w:p w14:paraId="151A05FA" w14:textId="77777777" w:rsidR="007F5D15" w:rsidRPr="007F5D15" w:rsidRDefault="007F5D15" w:rsidP="007F5D15">
      <w:pPr>
        <w:pStyle w:val="Bodytext10"/>
        <w:spacing w:after="0" w:line="240" w:lineRule="auto"/>
        <w:ind w:left="0" w:firstLine="709"/>
        <w:rPr>
          <w:rStyle w:val="Bodytext1"/>
          <w:rFonts w:ascii="Times New Roman" w:hAnsi="Times New Roman" w:cs="Times New Roman"/>
          <w:sz w:val="24"/>
          <w:szCs w:val="24"/>
        </w:rPr>
      </w:pPr>
      <w:r w:rsidRPr="007F5D15">
        <w:rPr>
          <w:rStyle w:val="Bodytext1"/>
          <w:rFonts w:ascii="Times New Roman" w:hAnsi="Times New Roman" w:cs="Times New Roman"/>
          <w:sz w:val="24"/>
          <w:szCs w:val="24"/>
        </w:rPr>
        <w:t>ГОСТ 2.747-68*. Обозначения условные графические в схемах. Размеры условных графических обозначений.</w:t>
      </w:r>
    </w:p>
    <w:p w14:paraId="592D2AAE" w14:textId="77777777" w:rsidR="00FD58EB" w:rsidRDefault="00FD58EB" w:rsidP="00FD58EB">
      <w:pPr>
        <w:jc w:val="center"/>
        <w:outlineLvl w:val="0"/>
        <w:rPr>
          <w:b/>
        </w:rPr>
      </w:pPr>
      <w:r>
        <w:rPr>
          <w:b/>
        </w:rPr>
        <w:br w:type="page"/>
      </w:r>
    </w:p>
    <w:p w14:paraId="34CB39B1" w14:textId="77777777" w:rsidR="00B34557" w:rsidRPr="00FD58EB" w:rsidRDefault="00FD58EB" w:rsidP="00FD58EB">
      <w:pPr>
        <w:jc w:val="center"/>
        <w:outlineLvl w:val="0"/>
        <w:rPr>
          <w:b/>
        </w:rPr>
      </w:pPr>
      <w:bookmarkStart w:id="11" w:name="_Toc144270428"/>
      <w:r w:rsidRPr="00FD58EB">
        <w:rPr>
          <w:b/>
        </w:rPr>
        <w:lastRenderedPageBreak/>
        <w:t>4.</w:t>
      </w:r>
      <w:bookmarkStart w:id="12" w:name="_Toc5733445"/>
      <w:r w:rsidR="00A36FDD">
        <w:rPr>
          <w:b/>
        </w:rPr>
        <w:t> </w:t>
      </w:r>
      <w:r w:rsidRPr="00FD58EB">
        <w:rPr>
          <w:b/>
        </w:rPr>
        <w:t>КОНТРОЛЬ И ОЦЕНКА РЕЗУЛЬТАТОВ ОСВОЕНИЯ УЧЕБНОЙ ДИСЦИПЛИНЫ</w:t>
      </w:r>
      <w:bookmarkEnd w:id="11"/>
      <w:bookmarkEnd w:id="12"/>
    </w:p>
    <w:p w14:paraId="73710507" w14:textId="77777777" w:rsidR="00FD58EB" w:rsidRDefault="00FD58EB" w:rsidP="00FD58EB">
      <w:pPr>
        <w:jc w:val="center"/>
        <w:outlineLvl w:val="0"/>
      </w:pPr>
    </w:p>
    <w:tbl>
      <w:tblPr>
        <w:tblOverlap w:val="never"/>
        <w:tblW w:w="1000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64"/>
        <w:gridCol w:w="3686"/>
        <w:gridCol w:w="2353"/>
      </w:tblGrid>
      <w:tr w:rsidR="0042202A" w:rsidRPr="0042202A" w14:paraId="52D996A5" w14:textId="77777777" w:rsidTr="00930C9A">
        <w:trPr>
          <w:trHeight w:hRule="exact" w:val="5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51DAD38E" w14:textId="77777777" w:rsidR="0042202A" w:rsidRPr="0042202A" w:rsidRDefault="0042202A" w:rsidP="00930C9A">
            <w:pPr>
              <w:pStyle w:val="Other1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02A">
              <w:rPr>
                <w:rStyle w:val="Other1"/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обучения (освоенные умения, усвоенные знания)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52F2CBB9" w14:textId="77777777" w:rsidR="0042202A" w:rsidRPr="0042202A" w:rsidRDefault="0042202A" w:rsidP="00930C9A">
            <w:pPr>
              <w:pStyle w:val="Other1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02A">
              <w:rPr>
                <w:rStyle w:val="Other1"/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7E4994" w14:textId="77777777" w:rsidR="0042202A" w:rsidRPr="0042202A" w:rsidRDefault="0042202A" w:rsidP="00930C9A">
            <w:pPr>
              <w:pStyle w:val="Other1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02A">
              <w:rPr>
                <w:rStyle w:val="Other1"/>
                <w:rFonts w:ascii="Times New Roman" w:hAnsi="Times New Roman" w:cs="Times New Roman"/>
                <w:b/>
                <w:bCs/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930C9A" w:rsidRPr="0042202A" w14:paraId="002909A5" w14:textId="77777777" w:rsidTr="00930C9A">
        <w:trPr>
          <w:trHeight w:hRule="exact" w:val="5386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  <w:shd w:val="clear" w:color="auto" w:fill="auto"/>
          </w:tcPr>
          <w:p w14:paraId="787988FF" w14:textId="77777777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Осваиваемые знания: </w:t>
            </w:r>
          </w:p>
          <w:p w14:paraId="69899D90" w14:textId="2FD93398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общие сведения о сборочных чертежах, назначение условностей и упрощений, применяемых в чертежах, правила оформления и чтения рабочих чертежей; </w:t>
            </w:r>
          </w:p>
          <w:p w14:paraId="5F6E9220" w14:textId="38368EB8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основные положения конструкторской, технологической и другой нормативной документации; </w:t>
            </w:r>
          </w:p>
          <w:p w14:paraId="2FE8B649" w14:textId="3E4AB59F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геометрические построения и правила вычерчивания технических деталей, способы графического представления технологического оборудования и выполнения технологических схем; </w:t>
            </w:r>
          </w:p>
          <w:p w14:paraId="6FE010A3" w14:textId="28198227" w:rsidR="00930C9A" w:rsidRPr="00930C9A" w:rsidRDefault="00930C9A" w:rsidP="00930C9A">
            <w:pPr>
              <w:pStyle w:val="Default"/>
              <w:ind w:left="57" w:right="57"/>
              <w:rPr>
                <w:rStyle w:val="Other1"/>
                <w:rFonts w:ascii="Times New Roman" w:eastAsiaTheme="minorHAnsi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требования стандартов Единой системы конструкторской документации (ЕСКД) и Единой системы технологической документации (ЕСТД) к оформлению и составлению чертежей и схем. 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F6D6AB4" w14:textId="31E64FDB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шрифтов и вычерчивание линий. </w:t>
            </w:r>
          </w:p>
          <w:p w14:paraId="13A344F9" w14:textId="652BAF8A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чертежа детали с применением деления окружности на равные части и построением сопряжений. </w:t>
            </w:r>
          </w:p>
          <w:p w14:paraId="7999D1AB" w14:textId="35F15A31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комплексного чертежа и аксонометрических изображений геометрических тел с нахождением проекций точек, принадлежащих поверхностям тел. </w:t>
            </w:r>
          </w:p>
          <w:p w14:paraId="1D0D8113" w14:textId="77777777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комплексного чертежа и аксонометрии. </w:t>
            </w:r>
          </w:p>
          <w:p w14:paraId="2A1D8002" w14:textId="77777777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построение по двум видам технической детали третьего вида, с выполнением необходимых простых разрезов. </w:t>
            </w:r>
          </w:p>
          <w:p w14:paraId="48C498DA" w14:textId="77777777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чертежей деталей с совмещением половины вида с половиной разреза. </w:t>
            </w:r>
          </w:p>
          <w:p w14:paraId="3928D204" w14:textId="071DDE66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чертежей деталей, содержащих необходимые сложные разрезы. </w:t>
            </w:r>
          </w:p>
          <w:p w14:paraId="6E0DAFBA" w14:textId="77777777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чертежа детали с применением сечений. </w:t>
            </w:r>
          </w:p>
          <w:p w14:paraId="1E1B6F54" w14:textId="56E0487D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Выполнение сборочного чертежа. </w:t>
            </w:r>
          </w:p>
          <w:p w14:paraId="01EB2020" w14:textId="27F11D4E" w:rsidR="00930C9A" w:rsidRPr="0042202A" w:rsidRDefault="00930C9A" w:rsidP="00930C9A">
            <w:pPr>
              <w:pStyle w:val="Other10"/>
              <w:spacing w:line="240" w:lineRule="auto"/>
              <w:ind w:left="57" w:right="57"/>
              <w:rPr>
                <w:rStyle w:val="Othe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3"/>
                <w:szCs w:val="23"/>
              </w:rPr>
              <w:t xml:space="preserve">Выполнение построения электрических схем контрольно- измерительных приборов и систем автоматики </w:t>
            </w:r>
          </w:p>
        </w:tc>
        <w:tc>
          <w:tcPr>
            <w:tcW w:w="2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D7879C" w14:textId="08DB3E49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Оценка преподавателя результата выполнения графических работ </w:t>
            </w:r>
          </w:p>
          <w:p w14:paraId="343C161C" w14:textId="77777777" w:rsidR="00930C9A" w:rsidRPr="0042202A" w:rsidRDefault="00930C9A" w:rsidP="00930C9A">
            <w:pPr>
              <w:pStyle w:val="Other10"/>
              <w:spacing w:line="240" w:lineRule="auto"/>
              <w:ind w:left="57" w:right="57"/>
              <w:rPr>
                <w:rStyle w:val="Othe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0C9A" w:rsidRPr="0042202A" w14:paraId="0A587BEF" w14:textId="77777777" w:rsidTr="00930C9A">
        <w:trPr>
          <w:trHeight w:hRule="exact" w:val="2665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  <w:shd w:val="clear" w:color="auto" w:fill="auto"/>
          </w:tcPr>
          <w:p w14:paraId="52DBFC8B" w14:textId="77777777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Осваиваемые умения: </w:t>
            </w:r>
          </w:p>
          <w:p w14:paraId="5C7445CC" w14:textId="3DEAC8CA" w:rsid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читать и выполнять эскизы, рабочие и сборочные чертежи несложных деталей, технологических схем и аппаратов. </w:t>
            </w:r>
          </w:p>
          <w:p w14:paraId="773142E7" w14:textId="1664D028" w:rsidR="00930C9A" w:rsidRPr="00930C9A" w:rsidRDefault="00930C9A" w:rsidP="00930C9A">
            <w:pPr>
              <w:pStyle w:val="Default"/>
              <w:ind w:left="57" w:right="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Читать электрические схемы подключения контрольно- измерительных приборов и систем автоматики 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8" w:space="0" w:color="000000"/>
            </w:tcBorders>
            <w:shd w:val="clear" w:color="auto" w:fill="auto"/>
          </w:tcPr>
          <w:p w14:paraId="37E0890F" w14:textId="77777777" w:rsidR="00930C9A" w:rsidRPr="0042202A" w:rsidRDefault="00930C9A" w:rsidP="00930C9A">
            <w:pPr>
              <w:pStyle w:val="Other10"/>
              <w:spacing w:line="240" w:lineRule="auto"/>
              <w:ind w:left="57" w:right="57"/>
              <w:rPr>
                <w:rStyle w:val="Othe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5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3BF6E914" w14:textId="77777777" w:rsidR="00930C9A" w:rsidRPr="0042202A" w:rsidRDefault="00930C9A" w:rsidP="00930C9A">
            <w:pPr>
              <w:pStyle w:val="Other10"/>
              <w:spacing w:line="240" w:lineRule="auto"/>
              <w:ind w:left="57" w:right="57"/>
              <w:rPr>
                <w:rStyle w:val="Other1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52F0819" w14:textId="475F0AD9" w:rsidR="00CF373D" w:rsidRDefault="00CF373D"/>
    <w:p w14:paraId="5EADEE24" w14:textId="77777777" w:rsidR="00930C9A" w:rsidRPr="0042202A" w:rsidRDefault="00930C9A" w:rsidP="00930C9A">
      <w:pPr>
        <w:pStyle w:val="Other10"/>
        <w:spacing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551B08">
        <w:rPr>
          <w:rStyle w:val="Other1"/>
          <w:rFonts w:ascii="Times New Roman" w:hAnsi="Times New Roman" w:cs="Times New Roman"/>
          <w:b/>
          <w:sz w:val="24"/>
          <w:szCs w:val="24"/>
        </w:rPr>
        <w:t>Отлично»</w:t>
      </w:r>
      <w:r w:rsidRPr="0042202A">
        <w:rPr>
          <w:rStyle w:val="Other1"/>
          <w:rFonts w:ascii="Times New Roman" w:hAnsi="Times New Roman" w:cs="Times New Roman"/>
          <w:sz w:val="24"/>
          <w:szCs w:val="24"/>
        </w:rPr>
        <w:t xml:space="preserve"> -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</w:r>
    </w:p>
    <w:p w14:paraId="1634072C" w14:textId="77777777" w:rsidR="00930C9A" w:rsidRDefault="00930C9A" w:rsidP="00930C9A">
      <w:pPr>
        <w:rPr>
          <w:rStyle w:val="Other1"/>
          <w:rFonts w:ascii="Times New Roman" w:hAnsi="Times New Roman" w:cs="Times New Roman"/>
          <w:sz w:val="24"/>
          <w:szCs w:val="24"/>
        </w:rPr>
      </w:pPr>
      <w:r w:rsidRPr="00551B08">
        <w:rPr>
          <w:rStyle w:val="Other1"/>
          <w:rFonts w:ascii="Times New Roman" w:hAnsi="Times New Roman" w:cs="Times New Roman"/>
          <w:b/>
          <w:sz w:val="24"/>
          <w:szCs w:val="24"/>
        </w:rPr>
        <w:t>«Хорошо»</w:t>
      </w:r>
      <w:r w:rsidRPr="0042202A">
        <w:rPr>
          <w:rStyle w:val="Other1"/>
          <w:rFonts w:ascii="Times New Roman" w:hAnsi="Times New Roman" w:cs="Times New Roman"/>
          <w:sz w:val="24"/>
          <w:szCs w:val="24"/>
        </w:rPr>
        <w:t xml:space="preserve"> -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</w:r>
    </w:p>
    <w:p w14:paraId="2B4A7638" w14:textId="19F2E47B" w:rsidR="00930C9A" w:rsidRDefault="00930C9A" w:rsidP="00930C9A">
      <w:pPr>
        <w:rPr>
          <w:rStyle w:val="Other1"/>
          <w:rFonts w:ascii="Times New Roman" w:hAnsi="Times New Roman" w:cs="Times New Roman"/>
          <w:sz w:val="24"/>
          <w:szCs w:val="24"/>
        </w:rPr>
      </w:pPr>
      <w:r w:rsidRPr="00551B08">
        <w:rPr>
          <w:rStyle w:val="Other1"/>
          <w:rFonts w:ascii="Times New Roman" w:hAnsi="Times New Roman" w:cs="Times New Roman"/>
          <w:b/>
          <w:sz w:val="24"/>
          <w:szCs w:val="24"/>
        </w:rPr>
        <w:t>«Удовлетворительно»</w:t>
      </w:r>
      <w:r w:rsidRPr="0042202A">
        <w:rPr>
          <w:rStyle w:val="Other1"/>
          <w:rFonts w:ascii="Times New Roman" w:hAnsi="Times New Roman" w:cs="Times New Roman"/>
          <w:sz w:val="24"/>
          <w:szCs w:val="24"/>
        </w:rPr>
        <w:t xml:space="preserve"> -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 </w:t>
      </w:r>
      <w:proofErr w:type="spellStart"/>
      <w:r w:rsidRPr="0042202A">
        <w:rPr>
          <w:rStyle w:val="Other1"/>
          <w:rFonts w:ascii="Times New Roman" w:hAnsi="Times New Roman" w:cs="Times New Roman"/>
          <w:sz w:val="24"/>
          <w:szCs w:val="24"/>
        </w:rPr>
        <w:t>ных</w:t>
      </w:r>
      <w:proofErr w:type="spellEnd"/>
      <w:r w:rsidRPr="0042202A">
        <w:rPr>
          <w:rStyle w:val="Other1"/>
          <w:rFonts w:ascii="Times New Roman" w:hAnsi="Times New Roman" w:cs="Times New Roman"/>
          <w:sz w:val="24"/>
          <w:szCs w:val="24"/>
        </w:rPr>
        <w:t xml:space="preserve"> программой обучения учебных заданий выполнено, некоторые из выполненных заданий содержат ошибки.</w:t>
      </w:r>
    </w:p>
    <w:p w14:paraId="242FF3EF" w14:textId="207B0A65" w:rsidR="00930C9A" w:rsidRDefault="00930C9A" w:rsidP="00930C9A">
      <w:r w:rsidRPr="00551B08">
        <w:rPr>
          <w:rStyle w:val="Other1"/>
          <w:rFonts w:ascii="Times New Roman" w:hAnsi="Times New Roman" w:cs="Times New Roman"/>
          <w:b/>
          <w:sz w:val="24"/>
          <w:szCs w:val="24"/>
        </w:rPr>
        <w:t>«Неудовлетворительно»</w:t>
      </w:r>
      <w:r w:rsidRPr="0042202A">
        <w:rPr>
          <w:rStyle w:val="Other1"/>
          <w:rFonts w:ascii="Times New Roman" w:hAnsi="Times New Roman" w:cs="Times New Roman"/>
          <w:sz w:val="24"/>
          <w:szCs w:val="24"/>
        </w:rPr>
        <w:t xml:space="preserve"> - содержание курса не освоено, необходимые умения не сформированы, выполненные учебные задания содержат грубые ошибки.</w:t>
      </w:r>
    </w:p>
    <w:sectPr w:rsidR="00930C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05AFF2" w14:textId="77777777" w:rsidR="008C2A10" w:rsidRDefault="008C2A10" w:rsidP="00B34557">
      <w:r>
        <w:separator/>
      </w:r>
    </w:p>
  </w:endnote>
  <w:endnote w:type="continuationSeparator" w:id="0">
    <w:p w14:paraId="2CD3D1FF" w14:textId="77777777" w:rsidR="008C2A10" w:rsidRDefault="008C2A10" w:rsidP="00B34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136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5669"/>
      <w:gridCol w:w="1807"/>
    </w:tblGrid>
    <w:tr w:rsidR="00417492" w:rsidRPr="00607723" w14:paraId="417AFFDE" w14:textId="77777777" w:rsidTr="00B40DC6">
      <w:trPr>
        <w:trHeight w:val="624"/>
        <w:jc w:val="center"/>
      </w:trPr>
      <w:tc>
        <w:tcPr>
          <w:tcW w:w="2660" w:type="dxa"/>
          <w:shd w:val="clear" w:color="auto" w:fill="auto"/>
          <w:vAlign w:val="bottom"/>
        </w:tcPr>
        <w:p w14:paraId="3B106482" w14:textId="77777777" w:rsidR="00417492" w:rsidRPr="00607723" w:rsidRDefault="00417492" w:rsidP="00B40DC6">
          <w:pPr>
            <w:jc w:val="center"/>
            <w:rPr>
              <w:b/>
              <w:sz w:val="20"/>
              <w:szCs w:val="20"/>
            </w:rPr>
          </w:pPr>
          <w:r w:rsidRPr="00607723">
            <w:rPr>
              <w:b/>
              <w:sz w:val="20"/>
              <w:szCs w:val="20"/>
            </w:rPr>
            <w:t>ГАПОУ МО «ПЭК»</w:t>
          </w:r>
        </w:p>
      </w:tc>
      <w:tc>
        <w:tcPr>
          <w:tcW w:w="5669" w:type="dxa"/>
          <w:shd w:val="clear" w:color="auto" w:fill="auto"/>
          <w:vAlign w:val="bottom"/>
        </w:tcPr>
        <w:p w14:paraId="7EEC90A3" w14:textId="77777777" w:rsidR="00417492" w:rsidRPr="00607723" w:rsidRDefault="009F7C42" w:rsidP="00B40DC6">
          <w:pPr>
            <w:tabs>
              <w:tab w:val="right" w:pos="9355"/>
            </w:tabs>
            <w:jc w:val="center"/>
            <w:rPr>
              <w:b/>
              <w:sz w:val="20"/>
              <w:szCs w:val="20"/>
            </w:rPr>
          </w:pPr>
          <w:hyperlink r:id="rId1" w:history="1">
            <w:r w:rsidR="00417492" w:rsidRPr="00607723">
              <w:rPr>
                <w:b/>
                <w:color w:val="355E44"/>
                <w:sz w:val="20"/>
                <w:szCs w:val="20"/>
                <w:u w:val="single"/>
                <w:lang w:val="en-US"/>
              </w:rPr>
              <w:t>http</w:t>
            </w:r>
            <w:r w:rsidR="00417492" w:rsidRPr="00607723">
              <w:rPr>
                <w:b/>
                <w:color w:val="355E44"/>
                <w:sz w:val="20"/>
                <w:szCs w:val="20"/>
                <w:u w:val="single"/>
              </w:rPr>
              <w:t>://</w:t>
            </w:r>
            <w:proofErr w:type="spellStart"/>
            <w:r w:rsidR="00417492" w:rsidRPr="00607723">
              <w:rPr>
                <w:b/>
                <w:color w:val="355E44"/>
                <w:sz w:val="20"/>
                <w:szCs w:val="20"/>
                <w:u w:val="single"/>
                <w:lang w:val="en-US"/>
              </w:rPr>
              <w:t>mypek</w:t>
            </w:r>
            <w:proofErr w:type="spellEnd"/>
            <w:r w:rsidR="00417492" w:rsidRPr="00607723">
              <w:rPr>
                <w:b/>
                <w:color w:val="355E44"/>
                <w:sz w:val="20"/>
                <w:szCs w:val="20"/>
                <w:u w:val="single"/>
              </w:rPr>
              <w:t>.</w:t>
            </w:r>
            <w:proofErr w:type="spellStart"/>
            <w:r w:rsidR="00417492" w:rsidRPr="00607723">
              <w:rPr>
                <w:b/>
                <w:color w:val="355E44"/>
                <w:sz w:val="20"/>
                <w:szCs w:val="20"/>
                <w:u w:val="single"/>
                <w:lang w:val="en-US"/>
              </w:rPr>
              <w:t>ru</w:t>
            </w:r>
            <w:proofErr w:type="spellEnd"/>
          </w:hyperlink>
        </w:p>
      </w:tc>
      <w:tc>
        <w:tcPr>
          <w:tcW w:w="1807" w:type="dxa"/>
          <w:shd w:val="clear" w:color="auto" w:fill="auto"/>
          <w:vAlign w:val="bottom"/>
        </w:tcPr>
        <w:p w14:paraId="5475AD02" w14:textId="77777777" w:rsidR="00417492" w:rsidRPr="00607723" w:rsidRDefault="00417492" w:rsidP="00B40DC6">
          <w:pPr>
            <w:tabs>
              <w:tab w:val="center" w:pos="4677"/>
              <w:tab w:val="right" w:pos="9355"/>
            </w:tabs>
            <w:jc w:val="center"/>
            <w:rPr>
              <w:sz w:val="20"/>
              <w:szCs w:val="20"/>
            </w:rPr>
          </w:pPr>
          <w:r w:rsidRPr="00607723">
            <w:rPr>
              <w:sz w:val="20"/>
              <w:szCs w:val="20"/>
            </w:rPr>
            <w:t xml:space="preserve">Страница </w:t>
          </w:r>
          <w:r w:rsidRPr="00607723">
            <w:rPr>
              <w:bCs/>
              <w:sz w:val="20"/>
              <w:szCs w:val="20"/>
            </w:rPr>
            <w:fldChar w:fldCharType="begin"/>
          </w:r>
          <w:r w:rsidRPr="00607723">
            <w:rPr>
              <w:bCs/>
              <w:sz w:val="20"/>
              <w:szCs w:val="20"/>
            </w:rPr>
            <w:instrText>PAGE</w:instrText>
          </w:r>
          <w:r w:rsidRPr="00607723">
            <w:rPr>
              <w:bCs/>
              <w:sz w:val="20"/>
              <w:szCs w:val="20"/>
            </w:rPr>
            <w:fldChar w:fldCharType="separate"/>
          </w:r>
          <w:r>
            <w:rPr>
              <w:bCs/>
              <w:noProof/>
              <w:sz w:val="20"/>
              <w:szCs w:val="20"/>
            </w:rPr>
            <w:t>14</w:t>
          </w:r>
          <w:r w:rsidRPr="00607723">
            <w:rPr>
              <w:bCs/>
              <w:sz w:val="20"/>
              <w:szCs w:val="20"/>
            </w:rPr>
            <w:fldChar w:fldCharType="end"/>
          </w:r>
          <w:r w:rsidRPr="00607723">
            <w:rPr>
              <w:sz w:val="20"/>
              <w:szCs w:val="20"/>
            </w:rPr>
            <w:t xml:space="preserve"> из </w:t>
          </w:r>
          <w:r w:rsidRPr="00607723">
            <w:rPr>
              <w:bCs/>
              <w:sz w:val="20"/>
              <w:szCs w:val="20"/>
            </w:rPr>
            <w:fldChar w:fldCharType="begin"/>
          </w:r>
          <w:r w:rsidRPr="00607723">
            <w:rPr>
              <w:bCs/>
              <w:sz w:val="20"/>
              <w:szCs w:val="20"/>
            </w:rPr>
            <w:instrText>NUMPAGES</w:instrText>
          </w:r>
          <w:r w:rsidRPr="00607723">
            <w:rPr>
              <w:bCs/>
              <w:sz w:val="20"/>
              <w:szCs w:val="20"/>
            </w:rPr>
            <w:fldChar w:fldCharType="separate"/>
          </w:r>
          <w:r>
            <w:rPr>
              <w:bCs/>
              <w:noProof/>
              <w:sz w:val="20"/>
              <w:szCs w:val="20"/>
            </w:rPr>
            <w:t>14</w:t>
          </w:r>
          <w:r w:rsidRPr="00607723">
            <w:rPr>
              <w:bCs/>
              <w:sz w:val="20"/>
              <w:szCs w:val="20"/>
            </w:rPr>
            <w:fldChar w:fldCharType="end"/>
          </w:r>
        </w:p>
      </w:tc>
    </w:tr>
  </w:tbl>
  <w:p w14:paraId="26B6AED5" w14:textId="77777777" w:rsidR="00417492" w:rsidRDefault="00417492" w:rsidP="00A153A4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3472AD" w14:textId="77777777" w:rsidR="00417492" w:rsidRDefault="009F7C42" w:rsidP="00A153A4">
    <w:pPr>
      <w:pStyle w:val="a9"/>
      <w:jc w:val="center"/>
    </w:pPr>
    <w:hyperlink r:id="rId1" w:history="1">
      <w:r w:rsidR="00417492" w:rsidRPr="002046AD">
        <w:rPr>
          <w:rStyle w:val="ab"/>
          <w:b/>
          <w:sz w:val="20"/>
          <w:szCs w:val="20"/>
          <w:lang w:val="en-US"/>
        </w:rPr>
        <w:t>http</w:t>
      </w:r>
      <w:r w:rsidR="00417492" w:rsidRPr="002046AD">
        <w:rPr>
          <w:rStyle w:val="ab"/>
          <w:b/>
          <w:sz w:val="20"/>
          <w:szCs w:val="20"/>
        </w:rPr>
        <w:t>://</w:t>
      </w:r>
      <w:proofErr w:type="spellStart"/>
      <w:r w:rsidR="00417492" w:rsidRPr="002046AD">
        <w:rPr>
          <w:rStyle w:val="ab"/>
          <w:b/>
          <w:sz w:val="20"/>
          <w:szCs w:val="20"/>
          <w:lang w:val="en-US"/>
        </w:rPr>
        <w:t>mypek</w:t>
      </w:r>
      <w:proofErr w:type="spellEnd"/>
      <w:r w:rsidR="00417492" w:rsidRPr="002046AD">
        <w:rPr>
          <w:rStyle w:val="ab"/>
          <w:b/>
          <w:sz w:val="20"/>
          <w:szCs w:val="20"/>
        </w:rPr>
        <w:t>.</w:t>
      </w:r>
      <w:proofErr w:type="spellStart"/>
      <w:r w:rsidR="00417492" w:rsidRPr="002046AD">
        <w:rPr>
          <w:rStyle w:val="ab"/>
          <w:b/>
          <w:sz w:val="20"/>
          <w:szCs w:val="20"/>
          <w:lang w:val="en-US"/>
        </w:rPr>
        <w:t>ru</w:t>
      </w:r>
      <w:proofErr w:type="spellEnd"/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61E107" w14:textId="77777777" w:rsidR="008C2A10" w:rsidRDefault="008C2A10" w:rsidP="00B34557">
      <w:r>
        <w:separator/>
      </w:r>
    </w:p>
  </w:footnote>
  <w:footnote w:type="continuationSeparator" w:id="0">
    <w:p w14:paraId="64C618C6" w14:textId="77777777" w:rsidR="008C2A10" w:rsidRDefault="008C2A10" w:rsidP="00B345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179"/>
      <w:gridCol w:w="1176"/>
    </w:tblGrid>
    <w:tr w:rsidR="00417492" w:rsidRPr="00607723" w14:paraId="7299B6CD" w14:textId="77777777" w:rsidTr="00B40DC6">
      <w:trPr>
        <w:trHeight w:val="836"/>
        <w:jc w:val="center"/>
      </w:trPr>
      <w:tc>
        <w:tcPr>
          <w:tcW w:w="9322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  <w:vAlign w:val="center"/>
        </w:tcPr>
        <w:p w14:paraId="1C315544" w14:textId="6157D707" w:rsidR="00417492" w:rsidRDefault="00417492" w:rsidP="00B40DC6">
          <w:pPr>
            <w:widowControl w:val="0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uppressAutoHyphens/>
            <w:autoSpaceDE w:val="0"/>
            <w:autoSpaceDN w:val="0"/>
            <w:adjustRightInd w:val="0"/>
            <w:jc w:val="center"/>
            <w:rPr>
              <w:sz w:val="20"/>
              <w:szCs w:val="20"/>
            </w:rPr>
          </w:pPr>
          <w:r w:rsidRPr="00607723">
            <w:rPr>
              <w:sz w:val="20"/>
              <w:szCs w:val="20"/>
            </w:rPr>
            <w:t xml:space="preserve">Рабочая программа учебной дисциплины </w:t>
          </w:r>
          <w:r w:rsidRPr="00C4402E">
            <w:rPr>
              <w:sz w:val="20"/>
              <w:szCs w:val="20"/>
            </w:rPr>
            <w:t>ОП.0</w:t>
          </w:r>
          <w:r>
            <w:rPr>
              <w:sz w:val="20"/>
              <w:szCs w:val="20"/>
            </w:rPr>
            <w:t>1</w:t>
          </w:r>
          <w:r w:rsidRPr="00C4402E">
            <w:rPr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>«Техническая</w:t>
          </w:r>
          <w:r w:rsidRPr="00C4402E">
            <w:rPr>
              <w:sz w:val="20"/>
              <w:szCs w:val="20"/>
            </w:rPr>
            <w:t xml:space="preserve"> графика</w:t>
          </w:r>
          <w:r>
            <w:rPr>
              <w:sz w:val="20"/>
              <w:szCs w:val="20"/>
            </w:rPr>
            <w:t>»</w:t>
          </w:r>
          <w:r w:rsidRPr="00C4402E">
            <w:rPr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 xml:space="preserve">по </w:t>
          </w:r>
          <w:r w:rsidR="009F7C42">
            <w:rPr>
              <w:sz w:val="20"/>
              <w:szCs w:val="20"/>
            </w:rPr>
            <w:t>профессии</w:t>
          </w:r>
        </w:p>
        <w:p w14:paraId="2BA0E2C7" w14:textId="3940E32A" w:rsidR="00417492" w:rsidRPr="00224DEB" w:rsidRDefault="00417492" w:rsidP="00C800E3">
          <w:pPr>
            <w:widowControl w:val="0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uppressAutoHyphens/>
            <w:autoSpaceDE w:val="0"/>
            <w:autoSpaceDN w:val="0"/>
            <w:adjustRightInd w:val="0"/>
            <w:jc w:val="center"/>
            <w:rPr>
              <w:bCs/>
              <w:sz w:val="20"/>
              <w:szCs w:val="20"/>
            </w:rPr>
          </w:pPr>
          <w:r w:rsidRPr="00045822">
            <w:rPr>
              <w:sz w:val="20"/>
              <w:szCs w:val="20"/>
            </w:rPr>
            <w:t>15.01.37 «Слесарь- наладчик контрольно-измерительных приборов и автоматики»</w:t>
          </w:r>
        </w:p>
      </w:tc>
      <w:tc>
        <w:tcPr>
          <w:tcW w:w="957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  <w:vAlign w:val="center"/>
        </w:tcPr>
        <w:p w14:paraId="5628B44C" w14:textId="77777777" w:rsidR="00417492" w:rsidRPr="00607723" w:rsidRDefault="00417492" w:rsidP="00B40DC6">
          <w:pPr>
            <w:jc w:val="center"/>
            <w:rPr>
              <w:sz w:val="20"/>
              <w:szCs w:val="20"/>
            </w:rPr>
          </w:pPr>
          <w:r>
            <w:rPr>
              <w:b/>
              <w:noProof/>
              <w:sz w:val="20"/>
              <w:szCs w:val="20"/>
            </w:rPr>
            <w:drawing>
              <wp:inline distT="0" distB="0" distL="0" distR="0" wp14:anchorId="7E20ACA1" wp14:editId="468B9AE4">
                <wp:extent cx="603250" cy="406400"/>
                <wp:effectExtent l="0" t="0" r="6350" b="0"/>
                <wp:docPr id="2" name="Рисунок 2" descr="Описание: Логотип колледжа на ручк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Логотип колледжа на ручк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325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E06C598" w14:textId="77777777" w:rsidR="00417492" w:rsidRDefault="00417492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F1C23F" w14:textId="77777777" w:rsidR="00417492" w:rsidRPr="006213DC" w:rsidRDefault="00417492" w:rsidP="00A53B5B">
    <w:pPr>
      <w:ind w:left="-113" w:right="-113"/>
      <w:jc w:val="center"/>
      <w:rPr>
        <w:szCs w:val="24"/>
      </w:rPr>
    </w:pPr>
    <w:r w:rsidRPr="006213DC">
      <w:rPr>
        <w:b/>
        <w:bCs/>
        <w:szCs w:val="24"/>
      </w:rPr>
      <w:t>МИНИСТЕРСТВО ОБРАЗОВАНИЯ И НАУКИ МУРМАНСКОЙ ОБЛАСТИ</w:t>
    </w:r>
  </w:p>
  <w:p w14:paraId="7FB5A88D" w14:textId="77777777" w:rsidR="00417492" w:rsidRPr="006213DC" w:rsidRDefault="00417492" w:rsidP="00A53B5B">
    <w:pPr>
      <w:ind w:left="-113" w:right="-113"/>
      <w:jc w:val="center"/>
      <w:rPr>
        <w:szCs w:val="24"/>
      </w:rPr>
    </w:pPr>
    <w:r w:rsidRPr="006213DC">
      <w:rPr>
        <w:szCs w:val="24"/>
      </w:rPr>
      <w:t>Государственное автономное профессиональное образовательное учреждение Мурманской области</w:t>
    </w:r>
  </w:p>
  <w:p w14:paraId="771015DE" w14:textId="77777777" w:rsidR="00417492" w:rsidRPr="006213DC" w:rsidRDefault="00417492" w:rsidP="00A53B5B">
    <w:pPr>
      <w:ind w:left="-113" w:right="-113"/>
      <w:jc w:val="center"/>
      <w:rPr>
        <w:szCs w:val="24"/>
      </w:rPr>
    </w:pPr>
    <w:r w:rsidRPr="006213DC">
      <w:rPr>
        <w:szCs w:val="24"/>
      </w:rPr>
      <w:t>«</w:t>
    </w:r>
    <w:proofErr w:type="spellStart"/>
    <w:r w:rsidRPr="006213DC">
      <w:rPr>
        <w:szCs w:val="24"/>
      </w:rPr>
      <w:t>Полярнозоринский</w:t>
    </w:r>
    <w:proofErr w:type="spellEnd"/>
    <w:r w:rsidRPr="006213DC">
      <w:rPr>
        <w:szCs w:val="24"/>
      </w:rPr>
      <w:t xml:space="preserve"> энергетический колледж»</w:t>
    </w:r>
  </w:p>
  <w:p w14:paraId="5BA956CF" w14:textId="363F5D70" w:rsidR="00417492" w:rsidRPr="006213DC" w:rsidRDefault="00417492" w:rsidP="006213DC">
    <w:pPr>
      <w:pStyle w:val="a7"/>
      <w:jc w:val="center"/>
      <w:rPr>
        <w:rFonts w:eastAsia="Calibri"/>
        <w:szCs w:val="24"/>
      </w:rPr>
    </w:pPr>
    <w:r w:rsidRPr="006213DC">
      <w:rPr>
        <w:b/>
        <w:szCs w:val="24"/>
      </w:rPr>
      <w:t>(ГАПОУ МО «ПЭК»)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831279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" w15:restartNumberingAfterBreak="0">
    <w:nsid w:val="0F3343C5"/>
    <w:multiLevelType w:val="multilevel"/>
    <w:tmpl w:val="2ACC3D6C"/>
    <w:lvl w:ilvl="0">
      <w:start w:val="1"/>
      <w:numFmt w:val="bullet"/>
      <w:lvlText w:val="-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9521478"/>
    <w:multiLevelType w:val="hybridMultilevel"/>
    <w:tmpl w:val="58D2D92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56C61"/>
    <w:multiLevelType w:val="multilevel"/>
    <w:tmpl w:val="2FC4BED4"/>
    <w:lvl w:ilvl="0">
      <w:start w:val="3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Liberation Serif" w:eastAsia="Liberation Serif" w:hAnsi="Liberation Serif" w:cs="Liberation Serif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Text w:val="%1.%2.%3.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55E45FE"/>
    <w:multiLevelType w:val="multilevel"/>
    <w:tmpl w:val="B7D4BAE2"/>
    <w:lvl w:ilvl="0">
      <w:start w:val="1"/>
      <w:numFmt w:val="bullet"/>
      <w:lvlText w:val="-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B6C1B16"/>
    <w:multiLevelType w:val="hybridMultilevel"/>
    <w:tmpl w:val="5EE603CC"/>
    <w:lvl w:ilvl="0" w:tplc="231C36F2">
      <w:start w:val="1"/>
      <w:numFmt w:val="bullet"/>
      <w:suff w:val="space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593B44"/>
    <w:multiLevelType w:val="multilevel"/>
    <w:tmpl w:val="C068EA2C"/>
    <w:lvl w:ilvl="0">
      <w:start w:val="1"/>
      <w:numFmt w:val="bullet"/>
      <w:lvlText w:val="-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C070986"/>
    <w:multiLevelType w:val="multilevel"/>
    <w:tmpl w:val="261EC6F0"/>
    <w:lvl w:ilvl="0">
      <w:start w:val="1"/>
      <w:numFmt w:val="bullet"/>
      <w:lvlText w:val="-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E8946BC"/>
    <w:multiLevelType w:val="multilevel"/>
    <w:tmpl w:val="62909C7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eastAsia="Liberation Serif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3F6F4679"/>
    <w:multiLevelType w:val="hybridMultilevel"/>
    <w:tmpl w:val="723CCD92"/>
    <w:lvl w:ilvl="0" w:tplc="5BB6DD2C">
      <w:start w:val="1"/>
      <w:numFmt w:val="decimal"/>
      <w:suff w:val="space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41D54F3D"/>
    <w:multiLevelType w:val="multilevel"/>
    <w:tmpl w:val="3AA06970"/>
    <w:lvl w:ilvl="0">
      <w:start w:val="1"/>
      <w:numFmt w:val="bullet"/>
      <w:lvlText w:val="-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3E84093"/>
    <w:multiLevelType w:val="hybridMultilevel"/>
    <w:tmpl w:val="63E81E22"/>
    <w:lvl w:ilvl="0" w:tplc="9050EC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F16AEA"/>
    <w:multiLevelType w:val="multilevel"/>
    <w:tmpl w:val="CF28EF62"/>
    <w:lvl w:ilvl="0">
      <w:start w:val="1"/>
      <w:numFmt w:val="decimal"/>
      <w:lvlText w:val="%1.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88D1159"/>
    <w:multiLevelType w:val="multilevel"/>
    <w:tmpl w:val="89F2A3E2"/>
    <w:lvl w:ilvl="0">
      <w:start w:val="1"/>
      <w:numFmt w:val="decimal"/>
      <w:lvlText w:val="%1."/>
      <w:lvlJc w:val="left"/>
      <w:rPr>
        <w:rFonts w:ascii="Liberation Serif" w:eastAsia="Liberation Serif" w:hAnsi="Liberation Serif" w:cs="Liberation Serif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Liberation Serif" w:eastAsia="Liberation Serif" w:hAnsi="Liberation Serif" w:cs="Liberation Serif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DAF76AB"/>
    <w:multiLevelType w:val="multilevel"/>
    <w:tmpl w:val="51EAF8A0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eastAsia="Liberation Serif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11"/>
  </w:num>
  <w:num w:numId="2">
    <w:abstractNumId w:val="5"/>
  </w:num>
  <w:num w:numId="3">
    <w:abstractNumId w:val="0"/>
  </w:num>
  <w:num w:numId="4">
    <w:abstractNumId w:val="9"/>
  </w:num>
  <w:num w:numId="5">
    <w:abstractNumId w:val="2"/>
  </w:num>
  <w:num w:numId="6">
    <w:abstractNumId w:val="10"/>
  </w:num>
  <w:num w:numId="7">
    <w:abstractNumId w:val="7"/>
  </w:num>
  <w:num w:numId="8">
    <w:abstractNumId w:val="13"/>
  </w:num>
  <w:num w:numId="9">
    <w:abstractNumId w:val="6"/>
  </w:num>
  <w:num w:numId="10">
    <w:abstractNumId w:val="3"/>
  </w:num>
  <w:num w:numId="11">
    <w:abstractNumId w:val="8"/>
  </w:num>
  <w:num w:numId="12">
    <w:abstractNumId w:val="14"/>
  </w:num>
  <w:num w:numId="13">
    <w:abstractNumId w:val="12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557"/>
    <w:rsid w:val="0001227C"/>
    <w:rsid w:val="00012A36"/>
    <w:rsid w:val="00015A9D"/>
    <w:rsid w:val="00045822"/>
    <w:rsid w:val="00053937"/>
    <w:rsid w:val="000617B3"/>
    <w:rsid w:val="000640E0"/>
    <w:rsid w:val="000715C5"/>
    <w:rsid w:val="000804C7"/>
    <w:rsid w:val="000E44DE"/>
    <w:rsid w:val="00127B3F"/>
    <w:rsid w:val="001428F1"/>
    <w:rsid w:val="0016216B"/>
    <w:rsid w:val="00185C04"/>
    <w:rsid w:val="00192B05"/>
    <w:rsid w:val="001E6154"/>
    <w:rsid w:val="00204739"/>
    <w:rsid w:val="0021586F"/>
    <w:rsid w:val="00224DEB"/>
    <w:rsid w:val="00246030"/>
    <w:rsid w:val="00252A04"/>
    <w:rsid w:val="002A0E19"/>
    <w:rsid w:val="002B5D6D"/>
    <w:rsid w:val="002B76FD"/>
    <w:rsid w:val="002E4B53"/>
    <w:rsid w:val="003B544B"/>
    <w:rsid w:val="003D03A9"/>
    <w:rsid w:val="003E593D"/>
    <w:rsid w:val="00412BD1"/>
    <w:rsid w:val="00417492"/>
    <w:rsid w:val="0042202A"/>
    <w:rsid w:val="00456D64"/>
    <w:rsid w:val="004723F1"/>
    <w:rsid w:val="00490A25"/>
    <w:rsid w:val="00492B7C"/>
    <w:rsid w:val="00492EEE"/>
    <w:rsid w:val="004E2C2C"/>
    <w:rsid w:val="00510223"/>
    <w:rsid w:val="00522F34"/>
    <w:rsid w:val="00551B08"/>
    <w:rsid w:val="005840F0"/>
    <w:rsid w:val="005845C3"/>
    <w:rsid w:val="005A25FE"/>
    <w:rsid w:val="005C657A"/>
    <w:rsid w:val="005E02CC"/>
    <w:rsid w:val="006213DC"/>
    <w:rsid w:val="00721B50"/>
    <w:rsid w:val="00753999"/>
    <w:rsid w:val="007F4302"/>
    <w:rsid w:val="007F5D15"/>
    <w:rsid w:val="008354AF"/>
    <w:rsid w:val="00836144"/>
    <w:rsid w:val="008A1834"/>
    <w:rsid w:val="008C2A10"/>
    <w:rsid w:val="00930C9A"/>
    <w:rsid w:val="00957E61"/>
    <w:rsid w:val="00977F3A"/>
    <w:rsid w:val="009F7C42"/>
    <w:rsid w:val="00A153A4"/>
    <w:rsid w:val="00A26A02"/>
    <w:rsid w:val="00A32B1E"/>
    <w:rsid w:val="00A36FDD"/>
    <w:rsid w:val="00A53B5B"/>
    <w:rsid w:val="00A70BC6"/>
    <w:rsid w:val="00A82ECA"/>
    <w:rsid w:val="00AB3492"/>
    <w:rsid w:val="00AD2D18"/>
    <w:rsid w:val="00B34557"/>
    <w:rsid w:val="00B40DC6"/>
    <w:rsid w:val="00B9313D"/>
    <w:rsid w:val="00B93DAA"/>
    <w:rsid w:val="00C42775"/>
    <w:rsid w:val="00C800E3"/>
    <w:rsid w:val="00C95A6D"/>
    <w:rsid w:val="00CA1936"/>
    <w:rsid w:val="00CF373D"/>
    <w:rsid w:val="00D44561"/>
    <w:rsid w:val="00D52B6D"/>
    <w:rsid w:val="00D64B43"/>
    <w:rsid w:val="00D83BCE"/>
    <w:rsid w:val="00DB1C70"/>
    <w:rsid w:val="00DC3B5B"/>
    <w:rsid w:val="00DF38E4"/>
    <w:rsid w:val="00DF48F4"/>
    <w:rsid w:val="00E02B61"/>
    <w:rsid w:val="00E32B76"/>
    <w:rsid w:val="00E33163"/>
    <w:rsid w:val="00E46631"/>
    <w:rsid w:val="00E768CD"/>
    <w:rsid w:val="00E955A1"/>
    <w:rsid w:val="00EA026A"/>
    <w:rsid w:val="00F01BD3"/>
    <w:rsid w:val="00F14ACD"/>
    <w:rsid w:val="00F81513"/>
    <w:rsid w:val="00F976A4"/>
    <w:rsid w:val="00FD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2993357"/>
  <w15:docId w15:val="{39BBE794-72E3-4041-A285-D272D3D23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4557"/>
    <w:pPr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34557"/>
    <w:pPr>
      <w:keepNext/>
      <w:spacing w:before="120"/>
      <w:jc w:val="center"/>
      <w:outlineLvl w:val="0"/>
    </w:pPr>
    <w:rPr>
      <w:rFonts w:asciiTheme="majorHAnsi" w:hAnsiTheme="majorHAnsi"/>
      <w:b/>
      <w:bCs/>
      <w:caps/>
      <w:kern w:val="32"/>
      <w:szCs w:val="32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B34557"/>
    <w:pPr>
      <w:spacing w:after="240"/>
      <w:ind w:firstLine="709"/>
      <w:jc w:val="left"/>
      <w:outlineLvl w:val="4"/>
    </w:pPr>
    <w:rPr>
      <w:b/>
      <w:bCs/>
      <w:i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4557"/>
    <w:rPr>
      <w:rFonts w:asciiTheme="majorHAnsi" w:eastAsia="Times New Roman" w:hAnsiTheme="majorHAnsi" w:cs="Times New Roman"/>
      <w:b/>
      <w:bCs/>
      <w:caps/>
      <w:kern w:val="32"/>
      <w:sz w:val="24"/>
      <w:szCs w:val="32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B34557"/>
    <w:rPr>
      <w:rFonts w:ascii="Times New Roman" w:eastAsia="Times New Roman" w:hAnsi="Times New Roman" w:cs="Times New Roman"/>
      <w:b/>
      <w:bCs/>
      <w:iCs/>
      <w:sz w:val="24"/>
      <w:szCs w:val="26"/>
      <w:lang w:eastAsia="ru-RU"/>
    </w:rPr>
  </w:style>
  <w:style w:type="paragraph" w:styleId="a3">
    <w:name w:val="footnote text"/>
    <w:basedOn w:val="a"/>
    <w:link w:val="a4"/>
    <w:uiPriority w:val="99"/>
    <w:rsid w:val="00B34557"/>
    <w:rPr>
      <w:sz w:val="20"/>
      <w:szCs w:val="20"/>
      <w:lang w:val="en-US" w:eastAsia="x-none"/>
    </w:rPr>
  </w:style>
  <w:style w:type="character" w:customStyle="1" w:styleId="a4">
    <w:name w:val="Текст сноски Знак"/>
    <w:basedOn w:val="a0"/>
    <w:link w:val="a3"/>
    <w:uiPriority w:val="99"/>
    <w:rsid w:val="00B34557"/>
    <w:rPr>
      <w:rFonts w:ascii="Times New Roman" w:eastAsia="Times New Roman" w:hAnsi="Times New Roman" w:cs="Times New Roman"/>
      <w:sz w:val="20"/>
      <w:szCs w:val="20"/>
      <w:lang w:val="en-US" w:eastAsia="x-none"/>
    </w:rPr>
  </w:style>
  <w:style w:type="character" w:styleId="a5">
    <w:name w:val="footnote reference"/>
    <w:uiPriority w:val="99"/>
    <w:rsid w:val="00B34557"/>
    <w:rPr>
      <w:rFonts w:cs="Times New Roman"/>
      <w:vertAlign w:val="superscript"/>
    </w:rPr>
  </w:style>
  <w:style w:type="paragraph" w:styleId="a6">
    <w:name w:val="List Paragraph"/>
    <w:basedOn w:val="a"/>
    <w:uiPriority w:val="34"/>
    <w:qFormat/>
    <w:rsid w:val="00B34557"/>
    <w:pPr>
      <w:spacing w:before="120" w:after="120"/>
      <w:ind w:left="708"/>
    </w:pPr>
    <w:rPr>
      <w:szCs w:val="24"/>
    </w:rPr>
  </w:style>
  <w:style w:type="paragraph" w:styleId="a7">
    <w:name w:val="header"/>
    <w:basedOn w:val="a"/>
    <w:link w:val="a8"/>
    <w:uiPriority w:val="99"/>
    <w:unhideWhenUsed/>
    <w:rsid w:val="00A153A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153A4"/>
    <w:rPr>
      <w:rFonts w:ascii="Times New Roman" w:eastAsia="Times New Roman" w:hAnsi="Times New Roman" w:cs="Times New Roman"/>
      <w:sz w:val="24"/>
      <w:lang w:eastAsia="ru-RU"/>
    </w:rPr>
  </w:style>
  <w:style w:type="paragraph" w:styleId="a9">
    <w:name w:val="footer"/>
    <w:aliases w:val="Нижний колонтитул Знак Знак Знак,Нижний колонтитул1,Нижний колонтитул Знак Знак"/>
    <w:basedOn w:val="a"/>
    <w:link w:val="aa"/>
    <w:uiPriority w:val="99"/>
    <w:unhideWhenUsed/>
    <w:rsid w:val="00A153A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9"/>
    <w:uiPriority w:val="99"/>
    <w:rsid w:val="00A153A4"/>
    <w:rPr>
      <w:rFonts w:ascii="Times New Roman" w:eastAsia="Times New Roman" w:hAnsi="Times New Roman" w:cs="Times New Roman"/>
      <w:sz w:val="24"/>
      <w:lang w:eastAsia="ru-RU"/>
    </w:rPr>
  </w:style>
  <w:style w:type="character" w:styleId="ab">
    <w:name w:val="Hyperlink"/>
    <w:uiPriority w:val="99"/>
    <w:unhideWhenUsed/>
    <w:rsid w:val="00A153A4"/>
    <w:rPr>
      <w:color w:val="355E44"/>
      <w:sz w:val="21"/>
      <w:szCs w:val="21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A153A4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153A4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TOC Heading"/>
    <w:basedOn w:val="1"/>
    <w:next w:val="a"/>
    <w:uiPriority w:val="39"/>
    <w:unhideWhenUsed/>
    <w:qFormat/>
    <w:rsid w:val="00E46631"/>
    <w:pPr>
      <w:keepLines/>
      <w:spacing w:before="480" w:line="276" w:lineRule="auto"/>
      <w:contextualSpacing w:val="0"/>
      <w:jc w:val="left"/>
      <w:outlineLvl w:val="9"/>
    </w:pPr>
    <w:rPr>
      <w:rFonts w:eastAsiaTheme="majorEastAsia" w:cstheme="majorBidi"/>
      <w:caps w:val="0"/>
      <w:color w:val="365F91" w:themeColor="accent1" w:themeShade="BF"/>
      <w:kern w:val="0"/>
      <w:sz w:val="28"/>
      <w:szCs w:val="28"/>
      <w:lang w:val="ru-RU" w:eastAsia="ru-RU"/>
    </w:rPr>
  </w:style>
  <w:style w:type="paragraph" w:styleId="11">
    <w:name w:val="toc 1"/>
    <w:basedOn w:val="a"/>
    <w:next w:val="a"/>
    <w:autoRedefine/>
    <w:uiPriority w:val="39"/>
    <w:unhideWhenUsed/>
    <w:rsid w:val="00E46631"/>
    <w:pPr>
      <w:spacing w:after="100"/>
    </w:pPr>
  </w:style>
  <w:style w:type="character" w:customStyle="1" w:styleId="Other1">
    <w:name w:val="Other|1_"/>
    <w:basedOn w:val="a0"/>
    <w:link w:val="Other10"/>
    <w:rsid w:val="00C800E3"/>
    <w:rPr>
      <w:rFonts w:ascii="Liberation Serif" w:eastAsia="Liberation Serif" w:hAnsi="Liberation Serif" w:cs="Liberation Serif"/>
      <w:sz w:val="18"/>
      <w:szCs w:val="18"/>
    </w:rPr>
  </w:style>
  <w:style w:type="paragraph" w:customStyle="1" w:styleId="Other10">
    <w:name w:val="Other|1"/>
    <w:basedOn w:val="a"/>
    <w:link w:val="Other1"/>
    <w:rsid w:val="00C800E3"/>
    <w:pPr>
      <w:widowControl w:val="0"/>
      <w:spacing w:line="322" w:lineRule="auto"/>
      <w:contextualSpacing w:val="0"/>
      <w:jc w:val="left"/>
    </w:pPr>
    <w:rPr>
      <w:rFonts w:ascii="Liberation Serif" w:eastAsia="Liberation Serif" w:hAnsi="Liberation Serif" w:cs="Liberation Serif"/>
      <w:sz w:val="18"/>
      <w:szCs w:val="18"/>
      <w:lang w:eastAsia="en-US"/>
    </w:rPr>
  </w:style>
  <w:style w:type="character" w:customStyle="1" w:styleId="Bodytext2">
    <w:name w:val="Body text|2_"/>
    <w:basedOn w:val="a0"/>
    <w:link w:val="Bodytext20"/>
    <w:rsid w:val="005845C3"/>
    <w:rPr>
      <w:rFonts w:ascii="Liberation Serif" w:eastAsia="Liberation Serif" w:hAnsi="Liberation Serif" w:cs="Liberation Serif"/>
      <w:color w:val="131314"/>
    </w:rPr>
  </w:style>
  <w:style w:type="paragraph" w:customStyle="1" w:styleId="Bodytext20">
    <w:name w:val="Body text|2"/>
    <w:basedOn w:val="a"/>
    <w:link w:val="Bodytext2"/>
    <w:rsid w:val="005845C3"/>
    <w:pPr>
      <w:widowControl w:val="0"/>
      <w:spacing w:line="346" w:lineRule="auto"/>
      <w:ind w:firstLine="380"/>
      <w:contextualSpacing w:val="0"/>
      <w:jc w:val="left"/>
    </w:pPr>
    <w:rPr>
      <w:rFonts w:ascii="Liberation Serif" w:eastAsia="Liberation Serif" w:hAnsi="Liberation Serif" w:cs="Liberation Serif"/>
      <w:color w:val="131314"/>
      <w:sz w:val="22"/>
      <w:lang w:eastAsia="en-US"/>
    </w:rPr>
  </w:style>
  <w:style w:type="table" w:styleId="af">
    <w:name w:val="Table Grid"/>
    <w:basedOn w:val="a1"/>
    <w:uiPriority w:val="59"/>
    <w:rsid w:val="005845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">
    <w:name w:val="Body text|1_"/>
    <w:basedOn w:val="a0"/>
    <w:link w:val="Bodytext10"/>
    <w:rsid w:val="007F5D15"/>
    <w:rPr>
      <w:rFonts w:ascii="Liberation Serif" w:eastAsia="Liberation Serif" w:hAnsi="Liberation Serif" w:cs="Liberation Serif"/>
      <w:b/>
      <w:bCs/>
      <w:sz w:val="26"/>
      <w:szCs w:val="26"/>
    </w:rPr>
  </w:style>
  <w:style w:type="character" w:customStyle="1" w:styleId="Heading21">
    <w:name w:val="Heading #2|1_"/>
    <w:basedOn w:val="a0"/>
    <w:link w:val="Heading210"/>
    <w:rsid w:val="007F5D15"/>
    <w:rPr>
      <w:rFonts w:ascii="Liberation Serif" w:eastAsia="Liberation Serif" w:hAnsi="Liberation Serif" w:cs="Liberation Serif"/>
      <w:b/>
      <w:bCs/>
      <w:color w:val="131314"/>
      <w:sz w:val="26"/>
      <w:szCs w:val="26"/>
    </w:rPr>
  </w:style>
  <w:style w:type="paragraph" w:customStyle="1" w:styleId="Bodytext10">
    <w:name w:val="Body text|1"/>
    <w:basedOn w:val="a"/>
    <w:link w:val="Bodytext1"/>
    <w:rsid w:val="007F5D15"/>
    <w:pPr>
      <w:widowControl w:val="0"/>
      <w:spacing w:after="140" w:line="391" w:lineRule="auto"/>
      <w:ind w:left="180"/>
      <w:contextualSpacing w:val="0"/>
      <w:jc w:val="left"/>
    </w:pPr>
    <w:rPr>
      <w:rFonts w:ascii="Liberation Serif" w:eastAsia="Liberation Serif" w:hAnsi="Liberation Serif" w:cs="Liberation Serif"/>
      <w:b/>
      <w:bCs/>
      <w:sz w:val="26"/>
      <w:szCs w:val="26"/>
      <w:lang w:eastAsia="en-US"/>
    </w:rPr>
  </w:style>
  <w:style w:type="paragraph" w:customStyle="1" w:styleId="Heading210">
    <w:name w:val="Heading #2|1"/>
    <w:basedOn w:val="a"/>
    <w:link w:val="Heading21"/>
    <w:rsid w:val="007F5D15"/>
    <w:pPr>
      <w:widowControl w:val="0"/>
      <w:spacing w:after="140" w:line="302" w:lineRule="auto"/>
      <w:contextualSpacing w:val="0"/>
      <w:jc w:val="left"/>
      <w:outlineLvl w:val="1"/>
    </w:pPr>
    <w:rPr>
      <w:rFonts w:ascii="Liberation Serif" w:eastAsia="Liberation Serif" w:hAnsi="Liberation Serif" w:cs="Liberation Serif"/>
      <w:b/>
      <w:bCs/>
      <w:color w:val="131314"/>
      <w:sz w:val="26"/>
      <w:szCs w:val="26"/>
      <w:lang w:eastAsia="en-US"/>
    </w:rPr>
  </w:style>
  <w:style w:type="paragraph" w:styleId="af0">
    <w:name w:val="Body Text"/>
    <w:basedOn w:val="a"/>
    <w:link w:val="af1"/>
    <w:uiPriority w:val="1"/>
    <w:qFormat/>
    <w:rsid w:val="00045822"/>
    <w:pPr>
      <w:widowControl w:val="0"/>
      <w:autoSpaceDE w:val="0"/>
      <w:autoSpaceDN w:val="0"/>
      <w:contextualSpacing w:val="0"/>
      <w:jc w:val="left"/>
    </w:pPr>
    <w:rPr>
      <w:sz w:val="28"/>
      <w:szCs w:val="28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045822"/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0122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fcior.edu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e.lanbook.com/book/74681" TargetMode="External"/><Relationship Id="rId17" Type="http://schemas.openxmlformats.org/officeDocument/2006/relationships/hyperlink" Target="https://biblio-online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umczdt.ru/books/35/2607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e" TargetMode="Externa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propro.ru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65523-DE3A-4ACC-83BF-CA2DD1A23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12</Pages>
  <Words>2624</Words>
  <Characters>14958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petr-irina-akopyan@yandex.ru</dc:creator>
  <cp:lastModifiedBy>user</cp:lastModifiedBy>
  <cp:revision>20</cp:revision>
  <dcterms:created xsi:type="dcterms:W3CDTF">2025-09-30T10:24:00Z</dcterms:created>
  <dcterms:modified xsi:type="dcterms:W3CDTF">2025-10-31T06:49:00Z</dcterms:modified>
</cp:coreProperties>
</file>